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6E" w:rsidRDefault="001A5D6E" w:rsidP="006639F3">
      <w:pPr>
        <w:jc w:val="right"/>
      </w:pPr>
      <w:r>
        <w:t xml:space="preserve">Утверждаю </w:t>
      </w:r>
    </w:p>
    <w:p w:rsidR="001A5D6E" w:rsidRDefault="001A5D6E" w:rsidP="006639F3">
      <w:pPr>
        <w:jc w:val="right"/>
      </w:pPr>
      <w:bookmarkStart w:id="0" w:name="_GoBack"/>
      <w:bookmarkEnd w:id="0"/>
      <w:r>
        <w:t>Заведующий МБДОУ</w:t>
      </w:r>
    </w:p>
    <w:p w:rsidR="006639F3" w:rsidRDefault="001A5D6E" w:rsidP="006639F3">
      <w:pPr>
        <w:jc w:val="right"/>
      </w:pPr>
      <w:r>
        <w:t xml:space="preserve"> детский сад №37</w:t>
      </w:r>
    </w:p>
    <w:p w:rsidR="006639F3" w:rsidRDefault="006639F3" w:rsidP="006639F3"/>
    <w:p w:rsidR="006639F3" w:rsidRDefault="006639F3" w:rsidP="006639F3">
      <w:pPr>
        <w:jc w:val="right"/>
      </w:pPr>
      <w:r>
        <w:t xml:space="preserve">_____________ </w:t>
      </w:r>
      <w:proofErr w:type="spellStart"/>
      <w:r w:rsidR="001A5D6E">
        <w:t>А.Н.Маркевич</w:t>
      </w:r>
      <w:proofErr w:type="spellEnd"/>
    </w:p>
    <w:p w:rsidR="006639F3" w:rsidRDefault="006639F3" w:rsidP="006639F3"/>
    <w:p w:rsidR="006639F3" w:rsidRDefault="006639F3" w:rsidP="006639F3"/>
    <w:p w:rsidR="006639F3" w:rsidRDefault="006639F3" w:rsidP="006639F3">
      <w:pPr>
        <w:jc w:val="right"/>
      </w:pPr>
    </w:p>
    <w:p w:rsidR="006639F3" w:rsidRDefault="006639F3" w:rsidP="006639F3"/>
    <w:p w:rsidR="006639F3" w:rsidRDefault="006639F3" w:rsidP="006639F3"/>
    <w:p w:rsidR="006639F3" w:rsidRPr="006639F3" w:rsidRDefault="006639F3" w:rsidP="006639F3">
      <w:pPr>
        <w:jc w:val="center"/>
        <w:rPr>
          <w:b/>
          <w:sz w:val="28"/>
          <w:szCs w:val="28"/>
        </w:rPr>
      </w:pPr>
      <w:r w:rsidRPr="006639F3">
        <w:rPr>
          <w:b/>
          <w:sz w:val="28"/>
          <w:szCs w:val="28"/>
        </w:rPr>
        <w:t>ПОЛОЖЕНИЕ</w:t>
      </w:r>
    </w:p>
    <w:p w:rsidR="006639F3" w:rsidRPr="006639F3" w:rsidRDefault="006639F3" w:rsidP="006639F3">
      <w:pPr>
        <w:jc w:val="center"/>
        <w:rPr>
          <w:b/>
          <w:sz w:val="28"/>
          <w:szCs w:val="28"/>
        </w:rPr>
      </w:pPr>
    </w:p>
    <w:p w:rsidR="006639F3" w:rsidRPr="006639F3" w:rsidRDefault="006639F3" w:rsidP="006639F3">
      <w:pPr>
        <w:jc w:val="center"/>
        <w:rPr>
          <w:b/>
          <w:sz w:val="28"/>
          <w:szCs w:val="28"/>
        </w:rPr>
      </w:pPr>
      <w:r w:rsidRPr="006639F3">
        <w:rPr>
          <w:b/>
          <w:sz w:val="28"/>
          <w:szCs w:val="28"/>
        </w:rPr>
        <w:t>«О противодействии коррупции»</w:t>
      </w:r>
    </w:p>
    <w:p w:rsidR="006639F3" w:rsidRPr="006639F3" w:rsidRDefault="006639F3" w:rsidP="006639F3">
      <w:pPr>
        <w:jc w:val="center"/>
        <w:rPr>
          <w:b/>
          <w:sz w:val="28"/>
          <w:szCs w:val="28"/>
        </w:rPr>
      </w:pPr>
    </w:p>
    <w:p w:rsidR="006639F3" w:rsidRPr="006639F3" w:rsidRDefault="006639F3" w:rsidP="006639F3">
      <w:pPr>
        <w:jc w:val="center"/>
        <w:rPr>
          <w:b/>
          <w:sz w:val="28"/>
          <w:szCs w:val="28"/>
        </w:rPr>
      </w:pPr>
    </w:p>
    <w:p w:rsidR="006639F3" w:rsidRPr="006639F3" w:rsidRDefault="006639F3" w:rsidP="006639F3">
      <w:pPr>
        <w:jc w:val="center"/>
        <w:rPr>
          <w:b/>
          <w:sz w:val="28"/>
          <w:szCs w:val="28"/>
        </w:rPr>
      </w:pPr>
    </w:p>
    <w:p w:rsidR="006639F3" w:rsidRDefault="006639F3" w:rsidP="006639F3">
      <w:r>
        <w:t>1. Общие положения.</w:t>
      </w:r>
    </w:p>
    <w:p w:rsidR="006639F3" w:rsidRDefault="006639F3" w:rsidP="006639F3"/>
    <w:p w:rsidR="006639F3" w:rsidRDefault="006639F3" w:rsidP="006639F3">
      <w:r>
        <w:t xml:space="preserve"> </w:t>
      </w:r>
    </w:p>
    <w:p w:rsidR="006639F3" w:rsidRDefault="006639F3" w:rsidP="006639F3"/>
    <w:p w:rsidR="006639F3" w:rsidRDefault="006639F3" w:rsidP="006639F3">
      <w:r>
        <w:t>1.1. Данное Положение «О противодействии коррупции» (далее – Положение) разработано на основе  Федерального закона Российской Федерации от 25 декабря 2008 г. № 273-ФЗ «О противодействии коррупции».</w:t>
      </w:r>
    </w:p>
    <w:p w:rsidR="006639F3" w:rsidRDefault="006639F3" w:rsidP="006639F3"/>
    <w:p w:rsidR="006639F3" w:rsidRDefault="006639F3" w:rsidP="006639F3">
      <w: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6639F3" w:rsidRDefault="006639F3" w:rsidP="006639F3"/>
    <w:p w:rsidR="006639F3" w:rsidRDefault="006639F3" w:rsidP="006639F3">
      <w:r>
        <w:t>1.3. Для целей настоящего Положения используются следующие основные понятия:</w:t>
      </w:r>
    </w:p>
    <w:p w:rsidR="006639F3" w:rsidRDefault="006639F3" w:rsidP="006639F3"/>
    <w:p w:rsidR="006639F3" w:rsidRDefault="006639F3" w:rsidP="006639F3">
      <w:r>
        <w:t>1.3.1. коррупция:</w:t>
      </w:r>
    </w:p>
    <w:p w:rsidR="006639F3" w:rsidRDefault="006639F3" w:rsidP="006639F3"/>
    <w:p w:rsidR="006639F3" w:rsidRDefault="006639F3" w:rsidP="006639F3">
      <w:r>
        <w:t xml:space="preserve">а) злоупотребление служебным положением, дача взятки, получение взятки, </w:t>
      </w:r>
      <w:proofErr w:type="gramStart"/>
      <w: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639F3" w:rsidRDefault="006639F3" w:rsidP="006639F3"/>
    <w:p w:rsidR="006639F3" w:rsidRDefault="006639F3" w:rsidP="006639F3">
      <w:r>
        <w:t>б) совершение деяний, указанных в подпункте "а" настоящего пункта, от имени или в интересах юридического лица;</w:t>
      </w:r>
    </w:p>
    <w:p w:rsidR="006639F3" w:rsidRDefault="006639F3" w:rsidP="006639F3"/>
    <w:p w:rsidR="006639F3" w:rsidRDefault="006639F3" w:rsidP="006639F3">
      <w: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6639F3" w:rsidRDefault="006639F3" w:rsidP="006639F3"/>
    <w:p w:rsidR="006639F3" w:rsidRDefault="006639F3" w:rsidP="006639F3"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639F3" w:rsidRDefault="006639F3" w:rsidP="006639F3"/>
    <w:p w:rsidR="006639F3" w:rsidRDefault="006639F3" w:rsidP="006639F3"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639F3" w:rsidRDefault="006639F3" w:rsidP="006639F3"/>
    <w:p w:rsidR="006639F3" w:rsidRDefault="006639F3" w:rsidP="006639F3">
      <w:r>
        <w:t>в) по минимизации и (или) ликвидации последствий коррупционных правонарушений.</w:t>
      </w:r>
    </w:p>
    <w:p w:rsidR="006639F3" w:rsidRDefault="006639F3" w:rsidP="006639F3"/>
    <w:p w:rsidR="006639F3" w:rsidRDefault="006639F3" w:rsidP="006639F3">
      <w:r>
        <w:t>1.4. Основные принципы противодействия коррупции:</w:t>
      </w:r>
    </w:p>
    <w:p w:rsidR="006639F3" w:rsidRDefault="006639F3" w:rsidP="006639F3"/>
    <w:p w:rsidR="006639F3" w:rsidRDefault="00845FC2" w:rsidP="006639F3">
      <w:r>
        <w:t>а)</w:t>
      </w:r>
      <w:r w:rsidR="006639F3">
        <w:t xml:space="preserve">   признание, обеспечение и защита основных прав и свобод человека и гражданина;</w:t>
      </w:r>
    </w:p>
    <w:p w:rsidR="006639F3" w:rsidRDefault="006639F3" w:rsidP="006639F3"/>
    <w:p w:rsidR="006639F3" w:rsidRDefault="00845FC2" w:rsidP="006639F3">
      <w:r>
        <w:t>б)</w:t>
      </w:r>
      <w:r w:rsidR="006639F3">
        <w:t xml:space="preserve">   законность;</w:t>
      </w:r>
    </w:p>
    <w:p w:rsidR="006639F3" w:rsidRDefault="006639F3" w:rsidP="006639F3"/>
    <w:p w:rsidR="006639F3" w:rsidRDefault="00845FC2" w:rsidP="006639F3">
      <w:r>
        <w:t>в)</w:t>
      </w:r>
      <w:r w:rsidR="006639F3">
        <w:t xml:space="preserve">   публичность и открытость деятельности органов управления и самоуправления;</w:t>
      </w:r>
    </w:p>
    <w:p w:rsidR="006639F3" w:rsidRDefault="006639F3" w:rsidP="006639F3"/>
    <w:p w:rsidR="006639F3" w:rsidRDefault="00845FC2" w:rsidP="006639F3">
      <w:r>
        <w:t>г)</w:t>
      </w:r>
      <w:r w:rsidR="006639F3">
        <w:t xml:space="preserve">   неотвратимость ответственности за совершение коррупционных правонарушений;</w:t>
      </w:r>
    </w:p>
    <w:p w:rsidR="006639F3" w:rsidRDefault="006639F3" w:rsidP="006639F3"/>
    <w:p w:rsidR="006639F3" w:rsidRDefault="00845FC2" w:rsidP="006639F3">
      <w:r>
        <w:t>д)</w:t>
      </w:r>
      <w:r w:rsidR="006639F3">
        <w:t xml:space="preserve">   комплексное использование организационных, информационно-пропагандистских и других мер;</w:t>
      </w:r>
    </w:p>
    <w:p w:rsidR="006639F3" w:rsidRDefault="006639F3" w:rsidP="006639F3"/>
    <w:p w:rsidR="006639F3" w:rsidRDefault="00845FC2" w:rsidP="006639F3">
      <w:r>
        <w:t>е)</w:t>
      </w:r>
      <w:r w:rsidR="006639F3">
        <w:t xml:space="preserve">   приоритетное применение мер по предупреждению коррупции.</w:t>
      </w:r>
    </w:p>
    <w:p w:rsidR="006639F3" w:rsidRDefault="006639F3" w:rsidP="006639F3"/>
    <w:p w:rsidR="006639F3" w:rsidRDefault="006639F3" w:rsidP="006639F3">
      <w:r>
        <w:t xml:space="preserve"> </w:t>
      </w:r>
    </w:p>
    <w:p w:rsidR="006639F3" w:rsidRPr="00845FC2" w:rsidRDefault="006639F3" w:rsidP="00845FC2">
      <w:pPr>
        <w:jc w:val="center"/>
        <w:rPr>
          <w:b/>
        </w:rPr>
      </w:pPr>
      <w:r w:rsidRPr="00845FC2">
        <w:rPr>
          <w:b/>
        </w:rPr>
        <w:t>2. Основные меры по профилактике коррупции.</w:t>
      </w:r>
    </w:p>
    <w:p w:rsidR="006639F3" w:rsidRPr="00845FC2" w:rsidRDefault="006639F3" w:rsidP="006639F3">
      <w:pPr>
        <w:rPr>
          <w:b/>
        </w:rPr>
      </w:pPr>
    </w:p>
    <w:p w:rsidR="006639F3" w:rsidRPr="00845FC2" w:rsidRDefault="006639F3" w:rsidP="006639F3">
      <w:pPr>
        <w:rPr>
          <w:b/>
        </w:rPr>
      </w:pPr>
      <w:r w:rsidRPr="00845FC2">
        <w:rPr>
          <w:b/>
        </w:rPr>
        <w:t xml:space="preserve"> </w:t>
      </w:r>
    </w:p>
    <w:p w:rsidR="006639F3" w:rsidRPr="00845FC2" w:rsidRDefault="006639F3" w:rsidP="006639F3">
      <w:pPr>
        <w:rPr>
          <w:b/>
        </w:rPr>
      </w:pPr>
    </w:p>
    <w:p w:rsidR="006639F3" w:rsidRDefault="006639F3" w:rsidP="006639F3">
      <w:r>
        <w:t>Профилактика коррупции осуществляется путем применения следующих основных мер:</w:t>
      </w:r>
    </w:p>
    <w:p w:rsidR="006639F3" w:rsidRDefault="006639F3" w:rsidP="006639F3"/>
    <w:p w:rsidR="006639F3" w:rsidRDefault="006639F3" w:rsidP="006639F3">
      <w:r>
        <w:t>2.1. формирование в коллективе педагогических</w:t>
      </w:r>
      <w:r w:rsidR="00845FC2">
        <w:t xml:space="preserve"> и непедагогических работников МБДОУ детского сада №2</w:t>
      </w:r>
      <w:r>
        <w:t xml:space="preserve"> (далее по тексту – ДОУ)  нетерпимости к коррупционному поведению;</w:t>
      </w:r>
    </w:p>
    <w:p w:rsidR="006639F3" w:rsidRDefault="006639F3" w:rsidP="006639F3"/>
    <w:p w:rsidR="006639F3" w:rsidRDefault="006639F3" w:rsidP="006639F3">
      <w:r>
        <w:t>2.2. формирование у родителей (законных представителей) воспитанников нетерпимости к коррупционному поведению;</w:t>
      </w:r>
    </w:p>
    <w:p w:rsidR="006639F3" w:rsidRDefault="006639F3" w:rsidP="006639F3"/>
    <w:p w:rsidR="006639F3" w:rsidRDefault="006639F3" w:rsidP="006639F3">
      <w:r>
        <w:t>2.3. проведение мониторинга всех локальных актов, издаваемых администрацией ДОУ  на предмет соответствия действующему законодательству;</w:t>
      </w:r>
    </w:p>
    <w:p w:rsidR="006639F3" w:rsidRDefault="006639F3" w:rsidP="006639F3"/>
    <w:p w:rsidR="006639F3" w:rsidRDefault="006639F3" w:rsidP="006639F3">
      <w: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6639F3" w:rsidRDefault="006639F3" w:rsidP="006639F3"/>
    <w:p w:rsidR="006639F3" w:rsidRDefault="006639F3" w:rsidP="006639F3">
      <w:r>
        <w:t xml:space="preserve"> </w:t>
      </w:r>
    </w:p>
    <w:p w:rsidR="006639F3" w:rsidRDefault="006639F3" w:rsidP="006639F3"/>
    <w:p w:rsidR="006639F3" w:rsidRPr="00845FC2" w:rsidRDefault="006639F3" w:rsidP="00845FC2">
      <w:pPr>
        <w:jc w:val="center"/>
        <w:rPr>
          <w:b/>
        </w:rPr>
      </w:pPr>
      <w:r w:rsidRPr="00845FC2">
        <w:rPr>
          <w:b/>
        </w:rPr>
        <w:t>3. Основные направления по повышению эффективности противодействия коррупции.</w:t>
      </w:r>
    </w:p>
    <w:p w:rsidR="006639F3" w:rsidRDefault="006639F3" w:rsidP="006639F3"/>
    <w:p w:rsidR="006639F3" w:rsidRDefault="006639F3" w:rsidP="006639F3">
      <w: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639F3" w:rsidRDefault="006639F3" w:rsidP="006639F3"/>
    <w:p w:rsidR="006639F3" w:rsidRDefault="006639F3" w:rsidP="006639F3">
      <w: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6639F3" w:rsidRDefault="006639F3" w:rsidP="006639F3"/>
    <w:p w:rsidR="006639F3" w:rsidRDefault="006639F3" w:rsidP="006639F3">
      <w:r>
        <w:t>3.3. совершенствование системы и структуры органов самоуправления;</w:t>
      </w:r>
    </w:p>
    <w:p w:rsidR="006639F3" w:rsidRDefault="006639F3" w:rsidP="006639F3"/>
    <w:p w:rsidR="006639F3" w:rsidRDefault="006639F3" w:rsidP="006639F3">
      <w:r>
        <w:t xml:space="preserve">3.4. создание </w:t>
      </w:r>
      <w:proofErr w:type="gramStart"/>
      <w:r>
        <w:t>механизмов общественного контроля деятельности органов управления</w:t>
      </w:r>
      <w:proofErr w:type="gramEnd"/>
      <w:r>
        <w:t xml:space="preserve"> и самоуправления;</w:t>
      </w:r>
    </w:p>
    <w:p w:rsidR="006639F3" w:rsidRDefault="006639F3" w:rsidP="006639F3"/>
    <w:p w:rsidR="006639F3" w:rsidRDefault="006639F3" w:rsidP="006639F3">
      <w: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6639F3" w:rsidRDefault="006639F3" w:rsidP="006639F3"/>
    <w:p w:rsidR="006639F3" w:rsidRDefault="006639F3" w:rsidP="006639F3">
      <w: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6639F3" w:rsidRDefault="006639F3" w:rsidP="006639F3"/>
    <w:p w:rsidR="006639F3" w:rsidRDefault="006639F3" w:rsidP="006639F3">
      <w: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6639F3" w:rsidRDefault="006639F3" w:rsidP="006639F3"/>
    <w:p w:rsidR="006639F3" w:rsidRDefault="006639F3" w:rsidP="006639F3">
      <w:r>
        <w:t>3.8. создание условий для уведомления родителями (законными представителями) воспитанников  администрации ДОУ обо всех случаях вымогания у них взяток работниками ДОУ.</w:t>
      </w:r>
    </w:p>
    <w:p w:rsidR="006639F3" w:rsidRDefault="006639F3" w:rsidP="006639F3"/>
    <w:p w:rsidR="006639F3" w:rsidRDefault="006639F3" w:rsidP="006639F3">
      <w:r>
        <w:t xml:space="preserve"> </w:t>
      </w:r>
    </w:p>
    <w:p w:rsidR="006639F3" w:rsidRDefault="006639F3" w:rsidP="006639F3"/>
    <w:p w:rsidR="006639F3" w:rsidRPr="00845FC2" w:rsidRDefault="006639F3" w:rsidP="00845FC2">
      <w:pPr>
        <w:jc w:val="center"/>
        <w:rPr>
          <w:b/>
        </w:rPr>
      </w:pPr>
      <w:r w:rsidRPr="00845FC2">
        <w:rPr>
          <w:b/>
        </w:rPr>
        <w:t>4. Организационные основы противодействия коррупции</w:t>
      </w:r>
    </w:p>
    <w:p w:rsidR="006639F3" w:rsidRDefault="006639F3" w:rsidP="006639F3"/>
    <w:p w:rsidR="006639F3" w:rsidRDefault="006639F3" w:rsidP="006639F3">
      <w:r>
        <w:t>4.1. Общее руководство мероприятиями, направленными на противодействие коррупции, осуществляют:</w:t>
      </w:r>
    </w:p>
    <w:p w:rsidR="006639F3" w:rsidRDefault="006639F3" w:rsidP="006639F3"/>
    <w:p w:rsidR="006639F3" w:rsidRDefault="00845FC2" w:rsidP="006639F3">
      <w:r>
        <w:t>а)</w:t>
      </w:r>
      <w:r w:rsidR="006639F3">
        <w:t xml:space="preserve">  Рабочая группа по противодействию коррупции;</w:t>
      </w:r>
    </w:p>
    <w:p w:rsidR="006639F3" w:rsidRDefault="006639F3" w:rsidP="006639F3"/>
    <w:p w:rsidR="006639F3" w:rsidRDefault="006639F3" w:rsidP="006639F3">
      <w:r>
        <w:t xml:space="preserve">4.2. Рабочая группа по противодействию коррупции создается в начале  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6639F3" w:rsidRDefault="006639F3" w:rsidP="006639F3"/>
    <w:p w:rsidR="006639F3" w:rsidRDefault="006639F3" w:rsidP="006639F3">
      <w:r>
        <w:t>4.3. Выборы членов  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</w:r>
    </w:p>
    <w:p w:rsidR="006639F3" w:rsidRDefault="006639F3" w:rsidP="006639F3"/>
    <w:p w:rsidR="006639F3" w:rsidRDefault="006639F3" w:rsidP="006639F3">
      <w:r>
        <w:t>4.4. Члены Рабочей группы избирают председателя и секретаря.</w:t>
      </w:r>
    </w:p>
    <w:p w:rsidR="006639F3" w:rsidRDefault="006639F3" w:rsidP="006639F3"/>
    <w:p w:rsidR="006639F3" w:rsidRDefault="006639F3" w:rsidP="006639F3">
      <w:r>
        <w:t>Члены Рабочей группы осуществляют свою деятельность на общественной основе.</w:t>
      </w:r>
    </w:p>
    <w:p w:rsidR="006639F3" w:rsidRDefault="006639F3" w:rsidP="006639F3"/>
    <w:p w:rsidR="006639F3" w:rsidRDefault="006639F3" w:rsidP="006639F3">
      <w:r>
        <w:t>4.5. Полномочия членов Рабочей группы по противодействию коррупции:</w:t>
      </w:r>
    </w:p>
    <w:p w:rsidR="006639F3" w:rsidRDefault="006639F3" w:rsidP="006639F3"/>
    <w:p w:rsidR="006639F3" w:rsidRDefault="006639F3" w:rsidP="006639F3">
      <w:r>
        <w:t>4.5.1.Председатель Рабочей группы по противодействию коррупции:</w:t>
      </w:r>
    </w:p>
    <w:p w:rsidR="006639F3" w:rsidRDefault="006639F3" w:rsidP="006639F3"/>
    <w:p w:rsidR="006639F3" w:rsidRDefault="00845FC2" w:rsidP="006639F3">
      <w:r>
        <w:t>а)</w:t>
      </w:r>
      <w:r w:rsidR="006639F3">
        <w:t xml:space="preserve">   определяет место, время проведения и повестку дня заседания Рабочей группы;</w:t>
      </w:r>
    </w:p>
    <w:p w:rsidR="006639F3" w:rsidRDefault="006639F3" w:rsidP="006639F3"/>
    <w:p w:rsidR="006639F3" w:rsidRDefault="00845FC2" w:rsidP="006639F3">
      <w:r>
        <w:t>б)</w:t>
      </w:r>
      <w:r w:rsidR="006639F3">
        <w:t xml:space="preserve"> 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6639F3" w:rsidRDefault="006639F3" w:rsidP="006639F3"/>
    <w:p w:rsidR="006639F3" w:rsidRDefault="00845FC2" w:rsidP="006639F3">
      <w:r>
        <w:lastRenderedPageBreak/>
        <w:t>в)</w:t>
      </w:r>
      <w:r w:rsidR="006639F3">
        <w:t xml:space="preserve">  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6639F3" w:rsidRDefault="006639F3" w:rsidP="006639F3"/>
    <w:p w:rsidR="006639F3" w:rsidRDefault="00845FC2" w:rsidP="006639F3">
      <w:r>
        <w:t>г)</w:t>
      </w:r>
      <w:r w:rsidR="006639F3">
        <w:t xml:space="preserve">   информирует заведующего ДОУ о результатах работы Рабочей группы; </w:t>
      </w:r>
    </w:p>
    <w:p w:rsidR="006639F3" w:rsidRDefault="006639F3" w:rsidP="006639F3"/>
    <w:p w:rsidR="006639F3" w:rsidRDefault="00845FC2" w:rsidP="006639F3">
      <w:r>
        <w:t>д)</w:t>
      </w:r>
      <w:r w:rsidR="006639F3">
        <w:t xml:space="preserve">  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6639F3" w:rsidRDefault="006639F3" w:rsidP="006639F3"/>
    <w:p w:rsidR="006639F3" w:rsidRDefault="00845FC2" w:rsidP="006639F3">
      <w:r>
        <w:t>е)</w:t>
      </w:r>
      <w:r w:rsidR="006639F3">
        <w:t xml:space="preserve">   дает соответствующие поручения секретарю и членам Рабочей группы, осуществляет </w:t>
      </w:r>
      <w:proofErr w:type="gramStart"/>
      <w:r w:rsidR="006639F3">
        <w:t>контроль  за</w:t>
      </w:r>
      <w:proofErr w:type="gramEnd"/>
      <w:r w:rsidR="006639F3">
        <w:t xml:space="preserve"> их выполнением; </w:t>
      </w:r>
    </w:p>
    <w:p w:rsidR="006639F3" w:rsidRDefault="006639F3" w:rsidP="006639F3"/>
    <w:p w:rsidR="006639F3" w:rsidRDefault="00845FC2" w:rsidP="006639F3">
      <w:r>
        <w:t>ж)</w:t>
      </w:r>
      <w:r w:rsidR="006639F3">
        <w:t xml:space="preserve">   подписывает протокол заседания Рабочей группы.</w:t>
      </w:r>
    </w:p>
    <w:p w:rsidR="006639F3" w:rsidRDefault="006639F3" w:rsidP="006639F3"/>
    <w:p w:rsidR="006639F3" w:rsidRDefault="006639F3" w:rsidP="006639F3">
      <w:r>
        <w:t>4.5.2. Секретарь Рабочей группы:</w:t>
      </w:r>
    </w:p>
    <w:p w:rsidR="006639F3" w:rsidRDefault="006639F3" w:rsidP="006639F3"/>
    <w:p w:rsidR="006639F3" w:rsidRDefault="00845FC2" w:rsidP="006639F3">
      <w:r>
        <w:t>а)</w:t>
      </w:r>
      <w:r w:rsidR="006639F3">
        <w:t xml:space="preserve">   организует подготовку материалов к заседанию Рабочей группы, а также проектов его решений;</w:t>
      </w:r>
    </w:p>
    <w:p w:rsidR="006639F3" w:rsidRDefault="006639F3" w:rsidP="006639F3"/>
    <w:p w:rsidR="006639F3" w:rsidRDefault="00845FC2" w:rsidP="006639F3">
      <w:r>
        <w:t>б)</w:t>
      </w:r>
      <w:r w:rsidR="006639F3">
        <w:t xml:space="preserve">  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6639F3" w:rsidRDefault="006639F3" w:rsidP="006639F3"/>
    <w:p w:rsidR="006639F3" w:rsidRDefault="00845FC2" w:rsidP="006639F3">
      <w:r>
        <w:t>в)</w:t>
      </w:r>
      <w:r w:rsidR="006639F3">
        <w:t xml:space="preserve">   ведет протокол заседания Рабочей группы.</w:t>
      </w:r>
    </w:p>
    <w:p w:rsidR="006639F3" w:rsidRDefault="006639F3" w:rsidP="006639F3"/>
    <w:p w:rsidR="006639F3" w:rsidRDefault="006639F3" w:rsidP="006639F3">
      <w:r>
        <w:t>4.5.3. Члены Рабочей группы по противодействию коррупции:</w:t>
      </w:r>
    </w:p>
    <w:p w:rsidR="006639F3" w:rsidRDefault="006639F3" w:rsidP="006639F3"/>
    <w:p w:rsidR="006639F3" w:rsidRDefault="00845FC2" w:rsidP="006639F3">
      <w:r>
        <w:t>а)</w:t>
      </w:r>
      <w:r w:rsidR="006639F3">
        <w:t xml:space="preserve">   вносят председателю Рабочей группы предложения по формированию повестки дня заседаний Рабочей группы;</w:t>
      </w:r>
    </w:p>
    <w:p w:rsidR="006639F3" w:rsidRDefault="006639F3" w:rsidP="006639F3"/>
    <w:p w:rsidR="006639F3" w:rsidRDefault="00845FC2" w:rsidP="006639F3">
      <w:r>
        <w:t>б)</w:t>
      </w:r>
      <w:r w:rsidR="006639F3">
        <w:t xml:space="preserve">   вносят предложения по формированию плана работы;</w:t>
      </w:r>
    </w:p>
    <w:p w:rsidR="006639F3" w:rsidRDefault="006639F3" w:rsidP="006639F3"/>
    <w:p w:rsidR="006639F3" w:rsidRDefault="00845FC2" w:rsidP="006639F3">
      <w:r>
        <w:t>в)</w:t>
      </w:r>
      <w:r w:rsidR="006639F3">
        <w:t xml:space="preserve"> 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6639F3" w:rsidRDefault="006639F3" w:rsidP="006639F3"/>
    <w:p w:rsidR="006639F3" w:rsidRDefault="00845FC2" w:rsidP="006639F3">
      <w:r>
        <w:t>г)</w:t>
      </w:r>
      <w:r w:rsidR="006639F3">
        <w:t xml:space="preserve">  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6639F3" w:rsidRDefault="006639F3" w:rsidP="006639F3"/>
    <w:p w:rsidR="006639F3" w:rsidRDefault="00845FC2" w:rsidP="006639F3">
      <w:r>
        <w:t>д)</w:t>
      </w:r>
      <w:r w:rsidR="006639F3">
        <w:t xml:space="preserve">   участвуют в реализации принятых Рабочей группой решений и полномочий.</w:t>
      </w:r>
    </w:p>
    <w:p w:rsidR="006639F3" w:rsidRDefault="006639F3" w:rsidP="006639F3"/>
    <w:p w:rsidR="006639F3" w:rsidRDefault="006639F3" w:rsidP="006639F3">
      <w: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6639F3" w:rsidRDefault="006639F3" w:rsidP="006639F3"/>
    <w:p w:rsidR="006639F3" w:rsidRDefault="006639F3" w:rsidP="006639F3">
      <w:r>
        <w:t xml:space="preserve">Заседания могут быть как открытыми, так и закрытыми. </w:t>
      </w:r>
    </w:p>
    <w:p w:rsidR="006639F3" w:rsidRDefault="006639F3" w:rsidP="006639F3"/>
    <w:p w:rsidR="006639F3" w:rsidRDefault="006639F3" w:rsidP="006639F3">
      <w: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6639F3" w:rsidRDefault="006639F3" w:rsidP="006639F3"/>
    <w:p w:rsidR="006639F3" w:rsidRDefault="006639F3" w:rsidP="006639F3">
      <w:r>
        <w:lastRenderedPageBreak/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6639F3" w:rsidRDefault="006639F3" w:rsidP="006639F3"/>
    <w:p w:rsidR="006639F3" w:rsidRDefault="006639F3" w:rsidP="006639F3">
      <w: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6639F3" w:rsidRDefault="006639F3" w:rsidP="006639F3"/>
    <w:p w:rsidR="006639F3" w:rsidRDefault="006639F3" w:rsidP="006639F3">
      <w: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639F3" w:rsidRDefault="006639F3" w:rsidP="006639F3"/>
    <w:p w:rsidR="006639F3" w:rsidRDefault="006639F3" w:rsidP="006639F3">
      <w:r>
        <w:t>4.10. Рабочая группа по противодействию коррупции:</w:t>
      </w:r>
    </w:p>
    <w:p w:rsidR="006639F3" w:rsidRDefault="006639F3" w:rsidP="006639F3"/>
    <w:p w:rsidR="006639F3" w:rsidRDefault="00845FC2" w:rsidP="006639F3">
      <w:r>
        <w:t>а)</w:t>
      </w:r>
      <w:r w:rsidR="006639F3">
        <w:t xml:space="preserve">  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6639F3" w:rsidRDefault="006639F3" w:rsidP="006639F3"/>
    <w:p w:rsidR="006639F3" w:rsidRDefault="00845FC2" w:rsidP="006639F3">
      <w:r>
        <w:t>б)</w:t>
      </w:r>
      <w:r w:rsidR="006639F3">
        <w:t xml:space="preserve">   контролирует деятельность администрации ДОУ в области противодействия коррупции;</w:t>
      </w:r>
    </w:p>
    <w:p w:rsidR="006639F3" w:rsidRDefault="006639F3" w:rsidP="006639F3"/>
    <w:p w:rsidR="006639F3" w:rsidRDefault="00845FC2" w:rsidP="006639F3">
      <w:r>
        <w:t>в)</w:t>
      </w:r>
      <w:r w:rsidR="006639F3">
        <w:t xml:space="preserve">   осуществляет противодействие коррупции в пределах своих полномочий:</w:t>
      </w:r>
    </w:p>
    <w:p w:rsidR="006639F3" w:rsidRDefault="006639F3" w:rsidP="006639F3"/>
    <w:p w:rsidR="006639F3" w:rsidRDefault="00845FC2" w:rsidP="006639F3">
      <w:r>
        <w:t>г)</w:t>
      </w:r>
      <w:r w:rsidR="006639F3">
        <w:t xml:space="preserve">   реализует меры, направленные на профилактику коррупции;</w:t>
      </w:r>
    </w:p>
    <w:p w:rsidR="006639F3" w:rsidRDefault="006639F3" w:rsidP="006639F3"/>
    <w:p w:rsidR="006639F3" w:rsidRDefault="00845FC2" w:rsidP="006639F3">
      <w:r>
        <w:t>д)</w:t>
      </w:r>
      <w:r w:rsidR="006639F3">
        <w:t xml:space="preserve">   вырабатывает механизмы защиты от проникновения коррупции в ДОУ;</w:t>
      </w:r>
    </w:p>
    <w:p w:rsidR="006639F3" w:rsidRDefault="006639F3" w:rsidP="006639F3"/>
    <w:p w:rsidR="006639F3" w:rsidRDefault="00845FC2" w:rsidP="006639F3">
      <w:r>
        <w:t>е)</w:t>
      </w:r>
      <w:r w:rsidR="006639F3">
        <w:t xml:space="preserve">   осуществляет антикоррупционную пропаганду и воспитание всех участников воспитательно-образовательного процесса;</w:t>
      </w:r>
    </w:p>
    <w:p w:rsidR="006639F3" w:rsidRDefault="006639F3" w:rsidP="006639F3"/>
    <w:p w:rsidR="006639F3" w:rsidRDefault="00845FC2" w:rsidP="006639F3">
      <w:r>
        <w:t>ж)</w:t>
      </w:r>
      <w:r w:rsidR="006639F3">
        <w:t xml:space="preserve">  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6639F3" w:rsidRDefault="006639F3" w:rsidP="006639F3"/>
    <w:p w:rsidR="006639F3" w:rsidRDefault="00845FC2" w:rsidP="006639F3">
      <w:r>
        <w:t>з)</w:t>
      </w:r>
      <w:r w:rsidR="006639F3">
        <w:t xml:space="preserve">  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6639F3" w:rsidRDefault="006639F3" w:rsidP="006639F3"/>
    <w:p w:rsidR="006639F3" w:rsidRDefault="00845FC2" w:rsidP="006639F3">
      <w:r>
        <w:t>и)</w:t>
      </w:r>
      <w:r w:rsidR="006639F3">
        <w:t xml:space="preserve"> 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6639F3" w:rsidRDefault="006639F3" w:rsidP="006639F3"/>
    <w:p w:rsidR="006639F3" w:rsidRDefault="00845FC2" w:rsidP="006639F3">
      <w:r>
        <w:t>к)</w:t>
      </w:r>
      <w:r w:rsidR="006639F3">
        <w:t xml:space="preserve">   организует работы по устранению негативных последствий коррупционных проявлений;</w:t>
      </w:r>
    </w:p>
    <w:p w:rsidR="006639F3" w:rsidRDefault="006639F3" w:rsidP="006639F3"/>
    <w:p w:rsidR="006639F3" w:rsidRDefault="00845FC2" w:rsidP="006639F3">
      <w:r>
        <w:lastRenderedPageBreak/>
        <w:t>л)</w:t>
      </w:r>
      <w:r w:rsidR="006639F3">
        <w:t xml:space="preserve">   выявляет причины коррупции, разрабатывает и направляет заведующему  ДОУ рекомендации по устранению причин коррупции;</w:t>
      </w:r>
    </w:p>
    <w:p w:rsidR="006639F3" w:rsidRDefault="006639F3" w:rsidP="006639F3"/>
    <w:p w:rsidR="006639F3" w:rsidRDefault="00845FC2" w:rsidP="006639F3">
      <w:r>
        <w:t>м)</w:t>
      </w:r>
      <w:r w:rsidR="006639F3">
        <w:t xml:space="preserve">  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639F3" w:rsidRDefault="006639F3" w:rsidP="006639F3"/>
    <w:p w:rsidR="006639F3" w:rsidRDefault="00845FC2" w:rsidP="006639F3">
      <w:r>
        <w:t>н)</w:t>
      </w:r>
      <w:r w:rsidR="006639F3">
        <w:t xml:space="preserve">  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6639F3" w:rsidRDefault="006639F3" w:rsidP="006639F3"/>
    <w:p w:rsidR="006639F3" w:rsidRDefault="00845FC2" w:rsidP="006639F3">
      <w:r>
        <w:t>о)</w:t>
      </w:r>
      <w:r w:rsidR="006639F3">
        <w:t xml:space="preserve">   информирует о результатах работы заведующего ДОУ.</w:t>
      </w:r>
    </w:p>
    <w:p w:rsidR="006639F3" w:rsidRDefault="006639F3" w:rsidP="006639F3"/>
    <w:p w:rsidR="006639F3" w:rsidRDefault="006639F3" w:rsidP="006639F3">
      <w: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6639F3" w:rsidRDefault="006639F3" w:rsidP="006639F3"/>
    <w:p w:rsidR="006639F3" w:rsidRDefault="006639F3" w:rsidP="006639F3">
      <w:r>
        <w:t>4.12. рабочая группа:</w:t>
      </w:r>
    </w:p>
    <w:p w:rsidR="006639F3" w:rsidRDefault="006639F3" w:rsidP="006639F3"/>
    <w:p w:rsidR="006639F3" w:rsidRDefault="00A341B1" w:rsidP="006639F3">
      <w:r>
        <w:t>а)</w:t>
      </w:r>
      <w:r w:rsidR="006639F3">
        <w:t xml:space="preserve">  разрабатывают проекты локальных актов по вопросам противодействия коррупции;</w:t>
      </w:r>
    </w:p>
    <w:p w:rsidR="006639F3" w:rsidRDefault="006639F3" w:rsidP="006639F3"/>
    <w:p w:rsidR="006639F3" w:rsidRDefault="00A341B1" w:rsidP="006639F3">
      <w:r>
        <w:t>б)</w:t>
      </w:r>
      <w:r w:rsidR="006639F3">
        <w:t xml:space="preserve">  осуществляют противодействие коррупции в пределах своих полномочий: 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6639F3" w:rsidRDefault="006639F3" w:rsidP="006639F3"/>
    <w:p w:rsidR="006639F3" w:rsidRDefault="00A341B1" w:rsidP="006639F3">
      <w:r>
        <w:t>в)</w:t>
      </w:r>
      <w:r w:rsidR="006639F3">
        <w:t xml:space="preserve">  осуществляет антикоррупционную пропаганду и воспитание всех участников воспитательно-образовательного процесса.</w:t>
      </w:r>
    </w:p>
    <w:p w:rsidR="006639F3" w:rsidRDefault="006639F3" w:rsidP="006639F3"/>
    <w:p w:rsidR="006639F3" w:rsidRDefault="006639F3" w:rsidP="006639F3">
      <w:r>
        <w:t xml:space="preserve"> </w:t>
      </w:r>
    </w:p>
    <w:p w:rsidR="006639F3" w:rsidRDefault="006639F3" w:rsidP="006639F3"/>
    <w:p w:rsidR="006639F3" w:rsidRDefault="006639F3" w:rsidP="006639F3">
      <w:r>
        <w:t>5. Ответственность физических и юридических лиц за коррупционные правонарушения</w:t>
      </w:r>
    </w:p>
    <w:p w:rsidR="006639F3" w:rsidRDefault="006639F3" w:rsidP="006639F3"/>
    <w:p w:rsidR="006639F3" w:rsidRDefault="006639F3" w:rsidP="006639F3">
      <w: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639F3" w:rsidRDefault="006639F3" w:rsidP="006639F3"/>
    <w:p w:rsidR="006639F3" w:rsidRDefault="006639F3" w:rsidP="006639F3">
      <w: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6639F3" w:rsidRDefault="006639F3" w:rsidP="006639F3"/>
    <w:p w:rsidR="006639F3" w:rsidRDefault="006639F3" w:rsidP="006639F3">
      <w:r>
        <w:t>5.3.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639F3" w:rsidRDefault="006639F3" w:rsidP="006639F3"/>
    <w:p w:rsidR="006639F3" w:rsidRDefault="006639F3" w:rsidP="006639F3">
      <w: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</w:t>
      </w:r>
      <w:r>
        <w:lastRenderedPageBreak/>
        <w:t>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639F3" w:rsidRDefault="006639F3" w:rsidP="006639F3"/>
    <w:p w:rsidR="006639F3" w:rsidRDefault="006639F3" w:rsidP="006639F3"/>
    <w:p w:rsidR="00FB7F78" w:rsidRDefault="00FB7F78" w:rsidP="006639F3"/>
    <w:sectPr w:rsidR="00FB7F78" w:rsidSect="00FB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9F3"/>
    <w:rsid w:val="001A5D6E"/>
    <w:rsid w:val="005F223E"/>
    <w:rsid w:val="006639F3"/>
    <w:rsid w:val="00845FC2"/>
    <w:rsid w:val="00A341B1"/>
    <w:rsid w:val="00A50F0B"/>
    <w:rsid w:val="00FB7F78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2015-02-01T13:18:00Z</dcterms:created>
  <dcterms:modified xsi:type="dcterms:W3CDTF">2015-11-22T08:35:00Z</dcterms:modified>
</cp:coreProperties>
</file>