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B7" w:rsidRPr="008A7636" w:rsidRDefault="008A7636" w:rsidP="008A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7636">
        <w:rPr>
          <w:rFonts w:ascii="Times New Roman" w:hAnsi="Times New Roman" w:cs="Times New Roman"/>
          <w:b/>
          <w:sz w:val="28"/>
          <w:szCs w:val="28"/>
        </w:rPr>
        <w:t>Выбор маршрута образования для детей с ОВЗ и инвалидностью</w:t>
      </w:r>
    </w:p>
    <w:p w:rsidR="008A7636" w:rsidRPr="008A7636" w:rsidRDefault="008A7636" w:rsidP="008A763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7636">
        <w:rPr>
          <w:rFonts w:ascii="Times New Roman" w:hAnsi="Times New Roman" w:cs="Times New Roman"/>
          <w:sz w:val="20"/>
          <w:szCs w:val="20"/>
        </w:rPr>
        <w:t>Выбор особых условий для обучения детей с ОВЗ и инвалидностью начинается с прохождения обследования в психолого-медико-педагогической комиссии (ПМПК). Для этого необходимо получить направление от организации (к примеру, школы или больницы) или подать заявление от лица родителей (законных представителей ребенка).</w:t>
      </w:r>
    </w:p>
    <w:p w:rsidR="008A7636" w:rsidRPr="008A7636" w:rsidRDefault="008A7636" w:rsidP="008A763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A7636">
        <w:rPr>
          <w:rFonts w:ascii="Times New Roman" w:hAnsi="Times New Roman" w:cs="Times New Roman"/>
          <w:sz w:val="20"/>
          <w:szCs w:val="20"/>
        </w:rPr>
        <w:t>Если у ребенка выявлены нарушения в физическом, психическом развитии или отклонения в поведении, ПМПК выдаст заключение, в котором будут указаны оптимальные условия обучения. Для семьи это заключение носит рекомендательный характер, но оно обязательно для исполнения в сфере образования.</w:t>
      </w:r>
    </w:p>
    <w:p w:rsidR="008A7636" w:rsidRPr="008A7636" w:rsidRDefault="008A7636" w:rsidP="008A7636">
      <w:pPr>
        <w:ind w:left="-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87FCFF9" wp14:editId="2A889DF4">
            <wp:extent cx="6610350" cy="828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7772" cy="829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36" w:rsidRPr="008A7636" w:rsidRDefault="008A7636" w:rsidP="008A7636">
      <w:pPr>
        <w:jc w:val="center"/>
        <w:rPr>
          <w:rFonts w:ascii="Times New Roman" w:hAnsi="Times New Roman" w:cs="Times New Roman"/>
          <w:b/>
        </w:rPr>
      </w:pPr>
    </w:p>
    <w:sectPr w:rsidR="008A7636" w:rsidRPr="008A7636" w:rsidSect="008A763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1"/>
    <w:rsid w:val="000A07CB"/>
    <w:rsid w:val="001552B7"/>
    <w:rsid w:val="00867DB1"/>
    <w:rsid w:val="008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Пользователь</cp:lastModifiedBy>
  <cp:revision>2</cp:revision>
  <dcterms:created xsi:type="dcterms:W3CDTF">2016-06-08T01:08:00Z</dcterms:created>
  <dcterms:modified xsi:type="dcterms:W3CDTF">2016-06-08T01:08:00Z</dcterms:modified>
</cp:coreProperties>
</file>