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DD65" w14:textId="0C103939" w:rsidR="0039700A" w:rsidRPr="0039700A" w:rsidRDefault="00F97D8B" w:rsidP="0039700A">
      <w:pPr>
        <w:tabs>
          <w:tab w:val="left" w:pos="16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9700A" w:rsidRPr="00397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92B2E" wp14:editId="634E0D9F">
            <wp:extent cx="6289040" cy="9008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758" cy="90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B2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42AFAD1" w14:textId="5D4D9563" w:rsidR="00F97D8B" w:rsidRDefault="00F97D8B" w:rsidP="00F97D8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FE4D6CC" w14:textId="77777777" w:rsidR="00F97D8B" w:rsidRDefault="00F97D8B" w:rsidP="00F97D8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годовому календарному учебному графику</w:t>
      </w:r>
    </w:p>
    <w:p w14:paraId="09115D21" w14:textId="77777777" w:rsidR="00F97D8B" w:rsidRDefault="00A65AD2" w:rsidP="00F97D8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2023-2024</w:t>
      </w:r>
      <w:r w:rsidR="00F97D8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7A2E68C4" w14:textId="77777777" w:rsidR="00F97D8B" w:rsidRDefault="00F97D8B" w:rsidP="00F97D8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420">
        <w:rPr>
          <w:rFonts w:ascii="Times New Roman" w:eastAsia="Calibri" w:hAnsi="Times New Roman" w:cs="Times New Roman"/>
          <w:sz w:val="24"/>
          <w:szCs w:val="24"/>
        </w:rPr>
        <w:t xml:space="preserve">Годовой календарно учебный график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ED2420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локальным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нормативным документом, регламентирующим общее требование к организации образовательного процесса в учебном году муниципальном бюджетном дошкольном образовательном учреждении « Детский сад №37 » 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Суражевка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Артемовского городского округа. </w:t>
      </w:r>
    </w:p>
    <w:p w14:paraId="617626BB" w14:textId="77777777" w:rsidR="00092495" w:rsidRPr="009C5062" w:rsidRDefault="00F97D8B" w:rsidP="009C5062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420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календарно учебный график разработан в соответствии с: </w:t>
      </w:r>
    </w:p>
    <w:p w14:paraId="0CB8B3C5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4D54C42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404"/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25DB4297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679660B0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14:paraId="0F0824DF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467B25D3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7D66ECEF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Федеральный государственный образовательный стандарт </w:t>
      </w:r>
      <w:proofErr w:type="spellStart"/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дошкольногообразования</w:t>
      </w:r>
      <w:proofErr w:type="spellEnd"/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Pr="00D66DF3">
        <w:rPr>
          <w:rFonts w:ascii="Times New Roman" w:eastAsia="Times New Roman" w:hAnsi="Times New Roman" w:cs="Times New Roman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D66DF3">
        <w:rPr>
          <w:rFonts w:ascii="Times New Roman" w:eastAsia="Times New Roman" w:hAnsi="Times New Roman" w:cs="Times New Roman"/>
          <w:color w:val="000009"/>
          <w:w w:val="95"/>
          <w:sz w:val="24"/>
          <w:szCs w:val="24"/>
        </w:rPr>
        <w:t>);</w:t>
      </w:r>
    </w:p>
    <w:p w14:paraId="709C927E" w14:textId="77777777" w:rsidR="00D66DF3" w:rsidRPr="00D66DF3" w:rsidRDefault="00D66DF3" w:rsidP="00D66D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D66DF3">
        <w:rPr>
          <w:rFonts w:ascii="Times New Roman" w:eastAsia="Times New Roman" w:hAnsi="Times New Roman" w:cs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14:paraId="41ACEDC6" w14:textId="77777777" w:rsidR="00D66DF3" w:rsidRDefault="00D66DF3" w:rsidP="00D66DF3">
      <w:pPr>
        <w:widowControl w:val="0"/>
        <w:numPr>
          <w:ilvl w:val="0"/>
          <w:numId w:val="3"/>
        </w:numPr>
        <w:tabs>
          <w:tab w:val="left" w:pos="404"/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</w:t>
      </w: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Российской Федерации от 28сентября 2020 г. № 28, зарегистрировано в Минюсте России 18 декабря 2020 г., регистрационный № 61573);</w:t>
      </w:r>
    </w:p>
    <w:p w14:paraId="222AA477" w14:textId="77777777" w:rsidR="009C5062" w:rsidRPr="009C5062" w:rsidRDefault="009C5062" w:rsidP="009C5062">
      <w:pPr>
        <w:pStyle w:val="2"/>
        <w:numPr>
          <w:ilvl w:val="0"/>
          <w:numId w:val="3"/>
        </w:numPr>
        <w:shd w:val="clear" w:color="auto" w:fill="auto"/>
        <w:tabs>
          <w:tab w:val="left" w:pos="234"/>
        </w:tabs>
        <w:spacing w:line="360" w:lineRule="auto"/>
        <w:ind w:left="0" w:right="40" w:firstLine="0"/>
        <w:jc w:val="both"/>
        <w:rPr>
          <w:sz w:val="24"/>
          <w:szCs w:val="24"/>
        </w:rPr>
      </w:pPr>
      <w:r w:rsidRPr="00697BD7">
        <w:rPr>
          <w:sz w:val="24"/>
          <w:szCs w:val="24"/>
        </w:rPr>
        <w:t>постановление Главного го</w:t>
      </w:r>
      <w:r w:rsidRPr="00697BD7">
        <w:rPr>
          <w:sz w:val="24"/>
          <w:szCs w:val="24"/>
        </w:rPr>
        <w:softHyphen/>
        <w:t>сударственного санитарного врача РФ от 27.10.2020 № 32 «Санитарно-эпидемиологиче</w:t>
      </w:r>
      <w:r w:rsidRPr="00697BD7">
        <w:rPr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</w:t>
      </w:r>
      <w:r>
        <w:rPr>
          <w:sz w:val="24"/>
          <w:szCs w:val="24"/>
        </w:rPr>
        <w:t>ганиза</w:t>
      </w:r>
      <w:r>
        <w:rPr>
          <w:sz w:val="24"/>
          <w:szCs w:val="24"/>
        </w:rPr>
        <w:softHyphen/>
        <w:t>ций» (СанПиН 2.3/2.4.3598-20) и др.</w:t>
      </w:r>
    </w:p>
    <w:p w14:paraId="58F43369" w14:textId="77777777" w:rsidR="00D66DF3" w:rsidRPr="003A2BB2" w:rsidRDefault="00D66DF3" w:rsidP="00D66DF3">
      <w:pPr>
        <w:widowControl w:val="0"/>
        <w:numPr>
          <w:ilvl w:val="0"/>
          <w:numId w:val="3"/>
        </w:numPr>
        <w:tabs>
          <w:tab w:val="left" w:pos="404"/>
          <w:tab w:val="left" w:pos="993"/>
        </w:tabs>
        <w:autoSpaceDE w:val="0"/>
        <w:autoSpaceDN w:val="0"/>
        <w:spacing w:after="0" w:line="360" w:lineRule="auto"/>
        <w:ind w:left="0" w:right="214" w:firstLine="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66DF3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Устав МБ</w:t>
      </w:r>
      <w:r w:rsidR="003A2BB2">
        <w:rPr>
          <w:rFonts w:ascii="Times New Roman" w:eastAsia="Times New Roman" w:hAnsi="Times New Roman" w:cs="Times New Roman"/>
          <w:color w:val="000009"/>
          <w:sz w:val="24"/>
          <w:szCs w:val="24"/>
        </w:rPr>
        <w:t>ДОУ.</w:t>
      </w:r>
    </w:p>
    <w:p w14:paraId="2B65163E" w14:textId="77777777" w:rsidR="00F97D8B" w:rsidRPr="00F13573" w:rsidRDefault="00F97D8B" w:rsidP="00F97D8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73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</w:t>
      </w:r>
      <w:r w:rsidR="002B2A2A">
        <w:rPr>
          <w:rFonts w:ascii="Times New Roman" w:eastAsia="Calibri" w:hAnsi="Times New Roman" w:cs="Times New Roman"/>
          <w:sz w:val="24"/>
          <w:szCs w:val="24"/>
        </w:rPr>
        <w:t xml:space="preserve">– часть </w:t>
      </w:r>
      <w:r w:rsidR="003F6D0C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14:paraId="60130CDB" w14:textId="77777777" w:rsidR="00F97D8B" w:rsidRDefault="00F97D8B" w:rsidP="00F97D8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73">
        <w:rPr>
          <w:rFonts w:ascii="Times New Roman" w:eastAsia="Calibri" w:hAnsi="Times New Roman" w:cs="Times New Roman"/>
          <w:sz w:val="24"/>
          <w:szCs w:val="24"/>
        </w:rPr>
        <w:t>Годовой календарно учебный график учитывает в полном объеме возрастные псих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13573">
        <w:rPr>
          <w:rFonts w:ascii="Times New Roman" w:eastAsia="Calibri" w:hAnsi="Times New Roman" w:cs="Times New Roman"/>
          <w:sz w:val="24"/>
          <w:szCs w:val="24"/>
        </w:rPr>
        <w:t xml:space="preserve">физиологические особенности воспитанников и отвечает требованиям охраны их жизни </w:t>
      </w:r>
      <w:proofErr w:type="spellStart"/>
      <w:r w:rsidRPr="00F13573">
        <w:rPr>
          <w:rFonts w:ascii="Times New Roman" w:eastAsia="Calibri" w:hAnsi="Times New Roman" w:cs="Times New Roman"/>
          <w:sz w:val="24"/>
          <w:szCs w:val="24"/>
        </w:rPr>
        <w:t>издоровья</w:t>
      </w:r>
      <w:proofErr w:type="spellEnd"/>
      <w:r w:rsidRPr="00F135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E12093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57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годового-календарного учебного графика включает в себя следующее: </w:t>
      </w:r>
    </w:p>
    <w:p w14:paraId="38AB7A46" w14:textId="77777777" w:rsidR="00F97D8B" w:rsidRPr="00264273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режим работы Учреждения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7EA539" w14:textId="77777777" w:rsidR="00F97D8B" w:rsidRPr="00264273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 продолжител</w:t>
      </w:r>
      <w:r>
        <w:rPr>
          <w:rFonts w:ascii="Times New Roman" w:eastAsia="Calibri" w:hAnsi="Times New Roman" w:cs="Times New Roman"/>
          <w:sz w:val="24"/>
          <w:szCs w:val="24"/>
        </w:rPr>
        <w:t>ьность образовательных периодов</w:t>
      </w:r>
      <w:r w:rsidRPr="002642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69554BA" w14:textId="77777777" w:rsidR="00F97D8B" w:rsidRPr="00264273" w:rsidRDefault="00F97D8B" w:rsidP="00F97D8B">
      <w:pPr>
        <w:pStyle w:val="a4"/>
        <w:numPr>
          <w:ilvl w:val="0"/>
          <w:numId w:val="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>учебный год</w:t>
      </w:r>
    </w:p>
    <w:p w14:paraId="29E00EF5" w14:textId="77777777" w:rsidR="00F97D8B" w:rsidRPr="00264273" w:rsidRDefault="00F97D8B" w:rsidP="00F97D8B">
      <w:pPr>
        <w:pStyle w:val="a4"/>
        <w:numPr>
          <w:ilvl w:val="0"/>
          <w:numId w:val="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>полугодие</w:t>
      </w:r>
    </w:p>
    <w:p w14:paraId="13AA8700" w14:textId="77777777" w:rsidR="00F97D8B" w:rsidRPr="00264273" w:rsidRDefault="00F97D8B" w:rsidP="00F97D8B">
      <w:pPr>
        <w:pStyle w:val="a4"/>
        <w:numPr>
          <w:ilvl w:val="0"/>
          <w:numId w:val="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 xml:space="preserve">летний </w:t>
      </w:r>
      <w:proofErr w:type="gramStart"/>
      <w:r w:rsidRPr="00264273">
        <w:rPr>
          <w:rFonts w:eastAsia="Calibri"/>
        </w:rPr>
        <w:t>оздоровительный  период</w:t>
      </w:r>
      <w:proofErr w:type="gramEnd"/>
    </w:p>
    <w:p w14:paraId="1009D51B" w14:textId="77777777" w:rsidR="00F97D8B" w:rsidRPr="00264273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образовательную деятельность (</w:t>
      </w:r>
      <w:r w:rsidRPr="00264273">
        <w:rPr>
          <w:rFonts w:ascii="Times New Roman" w:eastAsia="Calibri" w:hAnsi="Times New Roman" w:cs="Times New Roman"/>
          <w:sz w:val="24"/>
          <w:szCs w:val="24"/>
        </w:rPr>
        <w:t>ОД, занятия);</w:t>
      </w:r>
    </w:p>
    <w:p w14:paraId="644138EF" w14:textId="77777777" w:rsidR="00F97D8B" w:rsidRPr="00264273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 к</w:t>
      </w:r>
      <w:r>
        <w:rPr>
          <w:rFonts w:ascii="Times New Roman" w:eastAsia="Calibri" w:hAnsi="Times New Roman" w:cs="Times New Roman"/>
          <w:sz w:val="24"/>
          <w:szCs w:val="24"/>
        </w:rPr>
        <w:t>оличество недель в учебном году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3217A5" w14:textId="77777777" w:rsidR="00F97D8B" w:rsidRPr="00264273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-сроки проведения мониторинга, достижения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детьми планируемых результатов</w:t>
      </w:r>
      <w:r w:rsidRPr="002642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2A2A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="003F6D0C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Pr="00264273">
        <w:rPr>
          <w:rFonts w:ascii="Times New Roman" w:eastAsia="Calibri" w:hAnsi="Times New Roman" w:cs="Times New Roman"/>
          <w:sz w:val="24"/>
          <w:szCs w:val="24"/>
        </w:rPr>
        <w:t>образовательной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дошкольного образования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C1E138" w14:textId="77777777" w:rsidR="00F97D8B" w:rsidRPr="00264273" w:rsidRDefault="0038062F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праздничные дни</w:t>
      </w:r>
      <w:r w:rsidR="00F97D8B" w:rsidRPr="002642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9F7BC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 предполагает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64273">
        <w:rPr>
          <w:rFonts w:ascii="Times New Roman" w:eastAsia="Calibri" w:hAnsi="Times New Roman" w:cs="Times New Roman"/>
          <w:sz w:val="24"/>
          <w:szCs w:val="24"/>
        </w:rPr>
        <w:t xml:space="preserve">исключение праздничных дней и каникулярных периодов из образовательного процесса по </w:t>
      </w:r>
      <w:proofErr w:type="gramStart"/>
      <w:r w:rsidRPr="00264273">
        <w:rPr>
          <w:rFonts w:ascii="Times New Roman" w:eastAsia="Calibri" w:hAnsi="Times New Roman" w:cs="Times New Roman"/>
          <w:sz w:val="24"/>
          <w:szCs w:val="24"/>
        </w:rPr>
        <w:t>освоению  основной</w:t>
      </w:r>
      <w:proofErr w:type="gramEnd"/>
      <w:r w:rsidRPr="0026427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D1D1B2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мониторинга </w:t>
      </w:r>
      <w:r w:rsidRPr="00264273">
        <w:rPr>
          <w:rFonts w:ascii="Times New Roman" w:eastAsia="Calibri" w:hAnsi="Times New Roman" w:cs="Times New Roman"/>
          <w:sz w:val="24"/>
          <w:szCs w:val="24"/>
        </w:rPr>
        <w:t>достижение детьми планируемы</w:t>
      </w:r>
      <w:r w:rsidR="0038062F">
        <w:rPr>
          <w:rFonts w:ascii="Times New Roman" w:eastAsia="Calibri" w:hAnsi="Times New Roman" w:cs="Times New Roman"/>
          <w:sz w:val="24"/>
          <w:szCs w:val="24"/>
        </w:rPr>
        <w:t xml:space="preserve">х результатов освоения </w:t>
      </w:r>
      <w:r w:rsidRPr="00264273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>предусматривает организацию педагогической диагностики (оценки индивидуального развития, обеспечение мотивации, развития личности ребенка и его способностей в различных видах деятельности, а потому складывается из анализа освоения образовательных областей) через наблюдение, беседы, анализ продуктов детской деятельности, специальные диагностические ситуации, организуемые педагогическим персоналом во всех возрастных группах 2 раза в год – вначале (</w:t>
      </w:r>
      <w:r w:rsidR="007D7675">
        <w:rPr>
          <w:rFonts w:ascii="Times New Roman" w:eastAsia="Calibri" w:hAnsi="Times New Roman" w:cs="Times New Roman"/>
          <w:sz w:val="24"/>
          <w:szCs w:val="24"/>
        </w:rPr>
        <w:t>3 и 4 неделя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7D7675">
        <w:rPr>
          <w:rFonts w:ascii="Times New Roman" w:eastAsia="Calibri" w:hAnsi="Times New Roman" w:cs="Times New Roman"/>
          <w:sz w:val="24"/>
          <w:szCs w:val="24"/>
        </w:rPr>
        <w:t xml:space="preserve"> и первая неделя 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и в конце учебного года </w:t>
      </w:r>
      <w:r w:rsidR="007D7675">
        <w:rPr>
          <w:rFonts w:ascii="Times New Roman" w:eastAsia="Calibri" w:hAnsi="Times New Roman" w:cs="Times New Roman"/>
          <w:sz w:val="24"/>
          <w:szCs w:val="24"/>
        </w:rPr>
        <w:t>(апрель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6670CF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Система педагогической диагностики (мониторинга) проводится без отрыва от образовательного процесса ДОУ,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</w:t>
      </w:r>
      <w:r w:rsidR="00282FEF">
        <w:rPr>
          <w:rFonts w:ascii="Times New Roman" w:eastAsia="Calibri" w:hAnsi="Times New Roman" w:cs="Times New Roman"/>
          <w:sz w:val="24"/>
          <w:szCs w:val="24"/>
        </w:rPr>
        <w:t>о образования (</w:t>
      </w:r>
      <w:r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 программой дошкольного образования).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F97D8B" w14:paraId="3D7346AB" w14:textId="77777777" w:rsidTr="00952F31">
        <w:tc>
          <w:tcPr>
            <w:tcW w:w="4111" w:type="dxa"/>
          </w:tcPr>
          <w:p w14:paraId="00027232" w14:textId="77777777" w:rsidR="00F97D8B" w:rsidRPr="000E7C82" w:rsidRDefault="00F97D8B" w:rsidP="00952F31">
            <w:pPr>
              <w:pStyle w:val="a5"/>
              <w:jc w:val="center"/>
              <w:rPr>
                <w:rFonts w:ascii="Times New Roman" w:hAnsi="Times New Roman"/>
              </w:rPr>
            </w:pPr>
            <w:r w:rsidRPr="000E7C82">
              <w:rPr>
                <w:rFonts w:ascii="Times New Roman" w:hAnsi="Times New Roman"/>
              </w:rPr>
              <w:t>Объект педагогической диагностики</w:t>
            </w:r>
          </w:p>
          <w:p w14:paraId="78E39618" w14:textId="77777777" w:rsidR="00F97D8B" w:rsidRDefault="00F97D8B" w:rsidP="00952F31">
            <w:pPr>
              <w:pStyle w:val="a5"/>
              <w:jc w:val="center"/>
            </w:pPr>
            <w:proofErr w:type="gramStart"/>
            <w:r w:rsidRPr="000E7C82">
              <w:rPr>
                <w:rFonts w:ascii="Times New Roman" w:hAnsi="Times New Roman"/>
              </w:rPr>
              <w:t>( мониторинга</w:t>
            </w:r>
            <w:proofErr w:type="gramEnd"/>
            <w:r w:rsidRPr="000E7C82">
              <w:rPr>
                <w:rFonts w:ascii="Times New Roman" w:hAnsi="Times New Roman"/>
              </w:rPr>
              <w:t>)</w:t>
            </w:r>
          </w:p>
        </w:tc>
        <w:tc>
          <w:tcPr>
            <w:tcW w:w="4536" w:type="dxa"/>
          </w:tcPr>
          <w:p w14:paraId="4E01FDD2" w14:textId="77777777" w:rsidR="00F97D8B" w:rsidRDefault="00F97D8B" w:rsidP="00952F31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педагогической диагностики</w:t>
            </w:r>
          </w:p>
        </w:tc>
      </w:tr>
      <w:tr w:rsidR="00F97D8B" w14:paraId="5ABF3641" w14:textId="77777777" w:rsidTr="00952F31">
        <w:tc>
          <w:tcPr>
            <w:tcW w:w="4111" w:type="dxa"/>
          </w:tcPr>
          <w:p w14:paraId="0A6ADEBF" w14:textId="77777777" w:rsidR="00F97D8B" w:rsidRPr="000E7C82" w:rsidRDefault="00F97D8B" w:rsidP="00952F3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достижение детей в кон</w:t>
            </w:r>
            <w:r w:rsidR="003F6D0C">
              <w:rPr>
                <w:rFonts w:ascii="Times New Roman" w:hAnsi="Times New Roman"/>
              </w:rPr>
              <w:t>тексте образовательных областей</w:t>
            </w:r>
            <w:r>
              <w:rPr>
                <w:rFonts w:ascii="Times New Roman" w:hAnsi="Times New Roman"/>
              </w:rPr>
              <w:t>: «Социально коммуникативное развитие</w:t>
            </w:r>
            <w:proofErr w:type="gramStart"/>
            <w:r>
              <w:rPr>
                <w:rFonts w:ascii="Times New Roman" w:hAnsi="Times New Roman"/>
              </w:rPr>
              <w:t>» ,</w:t>
            </w:r>
            <w:proofErr w:type="gramEnd"/>
            <w:r>
              <w:rPr>
                <w:rFonts w:ascii="Times New Roman" w:hAnsi="Times New Roman"/>
              </w:rPr>
              <w:t xml:space="preserve"> «Познавательное развитие» , « Речевое развитие» , «художественно-эстетическое развитие», « Физическое развитие».</w:t>
            </w:r>
          </w:p>
        </w:tc>
        <w:tc>
          <w:tcPr>
            <w:tcW w:w="4536" w:type="dxa"/>
          </w:tcPr>
          <w:p w14:paraId="40F009F2" w14:textId="77777777" w:rsidR="00F97D8B" w:rsidRDefault="00F97D8B" w:rsidP="00952F31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наблюдение </w:t>
            </w:r>
          </w:p>
          <w:p w14:paraId="53BA6A78" w14:textId="77777777" w:rsidR="00F97D8B" w:rsidRDefault="00F97D8B" w:rsidP="00952F31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-изучение продуктов деятельности детей </w:t>
            </w:r>
          </w:p>
          <w:p w14:paraId="31936A77" w14:textId="77777777" w:rsidR="00F97D8B" w:rsidRDefault="00F97D8B" w:rsidP="00952F31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несложные эксперименты </w:t>
            </w:r>
          </w:p>
          <w:p w14:paraId="7F682E25" w14:textId="77777777" w:rsidR="00F97D8B" w:rsidRDefault="00F97D8B" w:rsidP="00952F31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</w:tc>
      </w:tr>
    </w:tbl>
    <w:p w14:paraId="74913C58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4E8EB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41D">
        <w:rPr>
          <w:rFonts w:ascii="Times New Roman" w:eastAsia="Calibri" w:hAnsi="Times New Roman" w:cs="Times New Roman"/>
          <w:b/>
          <w:sz w:val="24"/>
          <w:szCs w:val="24"/>
        </w:rPr>
        <w:t>Праздники</w:t>
      </w:r>
      <w:r w:rsidR="00B21F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2FEF">
        <w:rPr>
          <w:rFonts w:ascii="Times New Roman" w:eastAsia="Calibri" w:hAnsi="Times New Roman" w:cs="Times New Roman"/>
          <w:sz w:val="24"/>
          <w:szCs w:val="24"/>
        </w:rPr>
        <w:t>для воспитанников в течение</w:t>
      </w:r>
      <w:r w:rsidR="00B2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41D">
        <w:rPr>
          <w:rFonts w:ascii="Times New Roman" w:eastAsia="Calibri" w:hAnsi="Times New Roman" w:cs="Times New Roman"/>
          <w:sz w:val="24"/>
          <w:szCs w:val="24"/>
        </w:rPr>
        <w:t>учебного года планируется в соответствии с годовым планом 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учебный год.</w:t>
      </w:r>
    </w:p>
    <w:p w14:paraId="5728370B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41D">
        <w:rPr>
          <w:rFonts w:ascii="Times New Roman" w:eastAsia="Calibri" w:hAnsi="Times New Roman" w:cs="Times New Roman"/>
          <w:sz w:val="24"/>
          <w:szCs w:val="24"/>
        </w:rPr>
        <w:t xml:space="preserve">Организация каникулярного отдыха в детском саду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6141D">
        <w:rPr>
          <w:rFonts w:ascii="Times New Roman" w:eastAsia="Calibri" w:hAnsi="Times New Roman" w:cs="Times New Roman"/>
          <w:sz w:val="24"/>
          <w:szCs w:val="24"/>
        </w:rPr>
        <w:t>середина учебного года, летний период)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свою специфику и определяется задачами воспитания в дошкольном учреждении.</w:t>
      </w:r>
    </w:p>
    <w:p w14:paraId="3CD47944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эффективного физиологического и </w:t>
      </w:r>
      <w:r w:rsidR="00282FEF">
        <w:rPr>
          <w:rFonts w:ascii="Times New Roman" w:eastAsia="Calibri" w:hAnsi="Times New Roman" w:cs="Times New Roman"/>
          <w:sz w:val="24"/>
          <w:szCs w:val="24"/>
        </w:rPr>
        <w:t>психологического развития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планирование каникулярного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отдыха  тщательно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продумывается.</w:t>
      </w:r>
    </w:p>
    <w:p w14:paraId="3E3CEF22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Воспитательно – образовательная работа в летний оздоровительный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период  планируется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планом работы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летне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оздоровительный период. </w:t>
      </w:r>
    </w:p>
    <w:p w14:paraId="42AEC57E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 время летнего оздоровительного пер</w:t>
      </w:r>
      <w:r w:rsidR="003F6D0C">
        <w:rPr>
          <w:rFonts w:ascii="Times New Roman" w:eastAsia="Calibri" w:hAnsi="Times New Roman" w:cs="Times New Roman"/>
          <w:sz w:val="24"/>
          <w:szCs w:val="24"/>
        </w:rPr>
        <w:t xml:space="preserve">иода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художественной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спортивной направленности (музыкальная деятельность</w:t>
      </w:r>
      <w:r w:rsidR="00D1474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культура).</w:t>
      </w:r>
    </w:p>
    <w:p w14:paraId="45DB39F5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467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учебный календарный </w:t>
      </w:r>
      <w:proofErr w:type="gramStart"/>
      <w:r w:rsidRPr="00D1474F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Pr="003D1467">
        <w:rPr>
          <w:rFonts w:ascii="Times New Roman" w:eastAsia="Calibri" w:hAnsi="Times New Roman" w:cs="Times New Roman"/>
          <w:sz w:val="24"/>
          <w:szCs w:val="24"/>
        </w:rPr>
        <w:t xml:space="preserve">  обсуждается</w:t>
      </w:r>
      <w:proofErr w:type="gramEnd"/>
      <w:r w:rsidRPr="003D1467">
        <w:rPr>
          <w:rFonts w:ascii="Times New Roman" w:eastAsia="Calibri" w:hAnsi="Times New Roman" w:cs="Times New Roman"/>
          <w:sz w:val="24"/>
          <w:szCs w:val="24"/>
        </w:rPr>
        <w:t xml:space="preserve"> и принимается педагогическим советом ДОУ на установочном педагогическом совете до начало </w:t>
      </w:r>
      <w:r>
        <w:rPr>
          <w:rFonts w:ascii="Times New Roman" w:eastAsia="Calibri" w:hAnsi="Times New Roman" w:cs="Times New Roman"/>
          <w:sz w:val="24"/>
          <w:szCs w:val="24"/>
        </w:rPr>
        <w:t>учебного года и утверждается руководителем детского сада.</w:t>
      </w:r>
    </w:p>
    <w:p w14:paraId="064B34EA" w14:textId="77777777" w:rsidR="00F97D8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467">
        <w:rPr>
          <w:rFonts w:ascii="Times New Roman" w:eastAsia="Calibri" w:hAnsi="Times New Roman" w:cs="Times New Roman"/>
          <w:sz w:val="24"/>
          <w:szCs w:val="24"/>
        </w:rPr>
        <w:t>В случае внесения изменений в годовой учебный календарный график они утверждаются приказом заведующего МБДОУ детского сада№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37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доводятся  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участников образовательного процесса.</w:t>
      </w:r>
    </w:p>
    <w:p w14:paraId="0E399E5F" w14:textId="77777777" w:rsidR="00F97D8B" w:rsidRPr="00E837EB" w:rsidRDefault="00F97D8B" w:rsidP="00F97D8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Детский сад № 37 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Суражевка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Артемовского городского округа, в установленном законодательством Российской Федерации порядке, несет ответственность за реализацию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образовательных  программ в полном объеме в соответствии с годовым календарным учебным графиком. </w:t>
      </w:r>
    </w:p>
    <w:p w14:paraId="537D602D" w14:textId="77777777" w:rsidR="00F97D8B" w:rsidRPr="00AA2F65" w:rsidRDefault="00F97D8B" w:rsidP="00F97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учреждения: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пятидневная рабочая неделя с </w:t>
      </w:r>
      <w:proofErr w:type="gramStart"/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12  часовым</w:t>
      </w:r>
      <w:proofErr w:type="gramEnd"/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пребыванием в ДОУ.</w:t>
      </w:r>
    </w:p>
    <w:p w14:paraId="0BDF8AFF" w14:textId="77777777" w:rsidR="00F97D8B" w:rsidRPr="00AA2F65" w:rsidRDefault="00F97D8B" w:rsidP="00F97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Ежедневный график работы ДОУ: 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 07.00 до 19.00.</w:t>
      </w:r>
    </w:p>
    <w:p w14:paraId="19E41AA7" w14:textId="77777777" w:rsidR="00F97D8B" w:rsidRPr="00AA2F65" w:rsidRDefault="00F97D8B" w:rsidP="00F97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воскресенье, праздничные дни.</w:t>
      </w:r>
    </w:p>
    <w:p w14:paraId="5EDF2D1E" w14:textId="73B339F7" w:rsidR="00F97D8B" w:rsidRPr="00AA2F65" w:rsidRDefault="00F97D8B" w:rsidP="00F97D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  <w:r w:rsidR="0001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01586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01586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2D2B76F" w14:textId="77777777" w:rsidR="00F97D8B" w:rsidRPr="00AA2F65" w:rsidRDefault="003F6D0C" w:rsidP="00F9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="00F97D8B"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рассчитана на </w:t>
      </w:r>
      <w:r w:rsidR="00DB5D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7D8B"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ступеней физического и психического развития детей дошкольного возраста:</w:t>
      </w:r>
    </w:p>
    <w:tbl>
      <w:tblPr>
        <w:tblStyle w:val="3"/>
        <w:tblW w:w="9710" w:type="dxa"/>
        <w:jc w:val="center"/>
        <w:tblLook w:val="04A0" w:firstRow="1" w:lastRow="0" w:firstColumn="1" w:lastColumn="0" w:noHBand="0" w:noVBand="1"/>
      </w:tblPr>
      <w:tblGrid>
        <w:gridCol w:w="4005"/>
        <w:gridCol w:w="5705"/>
      </w:tblGrid>
      <w:tr w:rsidR="00F97D8B" w:rsidRPr="00AA2F65" w14:paraId="5029FF71" w14:textId="77777777" w:rsidTr="00952F31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58D3E781" w14:textId="77777777" w:rsidR="00F97D8B" w:rsidRPr="00AA2F65" w:rsidRDefault="00F97D8B" w:rsidP="00952F31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14:paraId="546512F5" w14:textId="77777777" w:rsidR="00F97D8B" w:rsidRPr="00AA2F65" w:rsidRDefault="00F97D8B" w:rsidP="00952F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14:paraId="44952BB4" w14:textId="77777777" w:rsidR="00F97D8B" w:rsidRPr="00AA2F65" w:rsidRDefault="00F97D8B" w:rsidP="00952F3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-от 2 до 3 лет (</w:t>
            </w:r>
            <w:r w:rsidRPr="00AA2F65">
              <w:rPr>
                <w:rFonts w:eastAsia="Calibri"/>
                <w:color w:val="000000"/>
                <w:spacing w:val="-1"/>
                <w:sz w:val="24"/>
                <w:szCs w:val="24"/>
              </w:rPr>
              <w:t>вторая группа раннего возраста</w:t>
            </w:r>
            <w:r w:rsidRPr="00AA2F65">
              <w:rPr>
                <w:rFonts w:eastAsia="Calibri"/>
                <w:sz w:val="24"/>
                <w:szCs w:val="24"/>
              </w:rPr>
              <w:t xml:space="preserve">) </w:t>
            </w:r>
          </w:p>
          <w:p w14:paraId="29BA650B" w14:textId="77777777" w:rsidR="00F97D8B" w:rsidRPr="00AA2F65" w:rsidRDefault="00F97D8B" w:rsidP="00952F3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3 до 4 лет (младшая группа)</w:t>
            </w:r>
          </w:p>
          <w:p w14:paraId="6EC329DD" w14:textId="77777777" w:rsidR="00F97D8B" w:rsidRPr="00AA2F65" w:rsidRDefault="00F97D8B" w:rsidP="00952F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D8B" w:rsidRPr="00AA2F65" w14:paraId="7D875506" w14:textId="77777777" w:rsidTr="00952F31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76396B23" w14:textId="77777777" w:rsidR="00F97D8B" w:rsidRPr="00AA2F65" w:rsidRDefault="00F97D8B" w:rsidP="00952F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A2F65">
              <w:rPr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5705" w:type="dxa"/>
          </w:tcPr>
          <w:p w14:paraId="13D01CCC" w14:textId="77777777" w:rsidR="00F97D8B" w:rsidRPr="00AA2F65" w:rsidRDefault="00F97D8B" w:rsidP="00952F3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4 до 5 лет (средняя группа)</w:t>
            </w:r>
          </w:p>
          <w:p w14:paraId="31ED73FC" w14:textId="77777777" w:rsidR="00F97D8B" w:rsidRPr="00AA2F65" w:rsidRDefault="00F97D8B" w:rsidP="00952F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7D8B" w:rsidRPr="00AA2F65" w14:paraId="691F550A" w14:textId="77777777" w:rsidTr="00952F31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4BD5B626" w14:textId="77777777" w:rsidR="00F97D8B" w:rsidRPr="00AA2F65" w:rsidRDefault="00F97D8B" w:rsidP="00952F31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14:paraId="60B9AA17" w14:textId="77777777" w:rsidR="00F97D8B" w:rsidRPr="00AA2F65" w:rsidRDefault="00F97D8B" w:rsidP="00952F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14:paraId="4DBF2FD6" w14:textId="77777777" w:rsidR="00F97D8B" w:rsidRPr="00AA2F65" w:rsidRDefault="00F97D8B" w:rsidP="00952F3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5 до 6 лет (старшая группа)</w:t>
            </w:r>
          </w:p>
          <w:p w14:paraId="3A9B0BC5" w14:textId="77777777" w:rsidR="00F97D8B" w:rsidRPr="00AA2F65" w:rsidRDefault="00F97D8B" w:rsidP="00952F3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-от 6 до 7 лет (подготовительная группа).</w:t>
            </w:r>
          </w:p>
        </w:tc>
      </w:tr>
    </w:tbl>
    <w:p w14:paraId="720E3D9E" w14:textId="77777777" w:rsidR="00F97D8B" w:rsidRPr="00AA2F65" w:rsidRDefault="00F97D8B" w:rsidP="00F97D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EC033" w14:textId="77777777" w:rsidR="00F97D8B" w:rsidRPr="00A10D9E" w:rsidRDefault="00F97D8B" w:rsidP="00F9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Учреждении функционирует </w:t>
      </w:r>
      <w:r w:rsidR="00352836" w:rsidRPr="00A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A65D8" w:rsidRPr="00A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общеразвивающего вида и 1 </w:t>
      </w:r>
      <w:proofErr w:type="gramStart"/>
      <w:r w:rsidR="00AA65D8" w:rsidRPr="00A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разновозрастная  группа</w:t>
      </w:r>
      <w:proofErr w:type="gramEnd"/>
      <w:r w:rsidR="00AA65D8" w:rsidRPr="00A1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компенсирующей направленности.</w:t>
      </w:r>
    </w:p>
    <w:p w14:paraId="79002A48" w14:textId="77777777" w:rsidR="00F97D8B" w:rsidRPr="00AA2F65" w:rsidRDefault="00F97D8B" w:rsidP="00F9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нагрузки</w:t>
      </w:r>
      <w:r w:rsidRPr="00AA2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детей осуществляется с учетом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санитарно-эпидемиологических правил 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рмативов (</w:t>
      </w:r>
      <w:r w:rsidRPr="00B00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2.4.1. 3049-13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на 27.10.2020 г)</w:t>
      </w:r>
    </w:p>
    <w:p w14:paraId="1663107C" w14:textId="77777777" w:rsidR="00F97D8B" w:rsidRPr="00CD7114" w:rsidRDefault="00F97D8B" w:rsidP="00F97D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Объем недельной </w:t>
      </w:r>
      <w:proofErr w:type="spellStart"/>
      <w:r w:rsidRPr="00CD71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нагрузки</w:t>
      </w:r>
      <w:r w:rsidRPr="00CD7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spellEnd"/>
      <w:r w:rsidRPr="00CD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во всех возрастных группах: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95"/>
      </w:tblGrid>
      <w:tr w:rsidR="00874B63" w:rsidRPr="00874B63" w14:paraId="398A687B" w14:textId="77777777" w:rsidTr="00952F31">
        <w:trPr>
          <w:jc w:val="center"/>
        </w:trPr>
        <w:tc>
          <w:tcPr>
            <w:tcW w:w="4535" w:type="dxa"/>
          </w:tcPr>
          <w:p w14:paraId="717C1021" w14:textId="77777777" w:rsidR="00F97D8B" w:rsidRPr="00874B63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95" w:type="dxa"/>
          </w:tcPr>
          <w:p w14:paraId="3F83ACD6" w14:textId="77777777" w:rsidR="00F97D8B" w:rsidRPr="00874B63" w:rsidRDefault="009822BD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- 1 ч. 4</w:t>
            </w:r>
            <w:r w:rsidR="00F97D8B" w:rsidRPr="00874B63">
              <w:rPr>
                <w:color w:val="000000" w:themeColor="text1"/>
                <w:sz w:val="24"/>
                <w:szCs w:val="24"/>
              </w:rPr>
              <w:t>0 мин.</w:t>
            </w:r>
          </w:p>
        </w:tc>
      </w:tr>
      <w:tr w:rsidR="00874B63" w:rsidRPr="00874B63" w14:paraId="1A306BF2" w14:textId="77777777" w:rsidTr="00952F31">
        <w:trPr>
          <w:jc w:val="center"/>
        </w:trPr>
        <w:tc>
          <w:tcPr>
            <w:tcW w:w="4535" w:type="dxa"/>
          </w:tcPr>
          <w:p w14:paraId="0DD70F41" w14:textId="77777777" w:rsidR="00F97D8B" w:rsidRPr="00874B63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2695" w:type="dxa"/>
          </w:tcPr>
          <w:p w14:paraId="0E70D88E" w14:textId="77777777" w:rsidR="00F97D8B" w:rsidRPr="00874B63" w:rsidRDefault="009822BD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- 2 ч. 30</w:t>
            </w:r>
            <w:r w:rsidR="00F97D8B" w:rsidRPr="00874B63">
              <w:rPr>
                <w:color w:val="000000" w:themeColor="text1"/>
                <w:sz w:val="24"/>
                <w:szCs w:val="24"/>
              </w:rPr>
              <w:t xml:space="preserve"> мин. </w:t>
            </w:r>
          </w:p>
        </w:tc>
      </w:tr>
      <w:tr w:rsidR="00874B63" w:rsidRPr="00874B63" w14:paraId="0FE237A7" w14:textId="77777777" w:rsidTr="00952F31">
        <w:trPr>
          <w:jc w:val="center"/>
        </w:trPr>
        <w:tc>
          <w:tcPr>
            <w:tcW w:w="4535" w:type="dxa"/>
          </w:tcPr>
          <w:p w14:paraId="4EA9EAC5" w14:textId="77777777" w:rsidR="00F97D8B" w:rsidRPr="00874B63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2695" w:type="dxa"/>
          </w:tcPr>
          <w:p w14:paraId="67A068D2" w14:textId="77777777" w:rsidR="00F97D8B" w:rsidRPr="00874B63" w:rsidRDefault="009822BD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- 3</w:t>
            </w:r>
            <w:r w:rsidR="00F97D8B" w:rsidRPr="00874B63">
              <w:rPr>
                <w:color w:val="000000" w:themeColor="text1"/>
                <w:sz w:val="24"/>
                <w:szCs w:val="24"/>
              </w:rPr>
              <w:t xml:space="preserve"> часа</w:t>
            </w:r>
            <w:r w:rsidRPr="00874B63">
              <w:rPr>
                <w:color w:val="000000" w:themeColor="text1"/>
                <w:sz w:val="24"/>
                <w:szCs w:val="24"/>
              </w:rPr>
              <w:t xml:space="preserve"> 20 мин.</w:t>
            </w:r>
          </w:p>
        </w:tc>
      </w:tr>
      <w:tr w:rsidR="00874B63" w:rsidRPr="00874B63" w14:paraId="72A7F635" w14:textId="77777777" w:rsidTr="00952F31">
        <w:trPr>
          <w:jc w:val="center"/>
        </w:trPr>
        <w:tc>
          <w:tcPr>
            <w:tcW w:w="4535" w:type="dxa"/>
          </w:tcPr>
          <w:p w14:paraId="747DC2B4" w14:textId="77777777" w:rsidR="00F97D8B" w:rsidRPr="00874B63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695" w:type="dxa"/>
          </w:tcPr>
          <w:p w14:paraId="17A366B5" w14:textId="77777777" w:rsidR="00F97D8B" w:rsidRPr="00874B63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- 6 ч.15 мин.</w:t>
            </w:r>
          </w:p>
        </w:tc>
      </w:tr>
      <w:tr w:rsidR="00F97D8B" w:rsidRPr="00874B63" w14:paraId="3E893245" w14:textId="77777777" w:rsidTr="00952F31">
        <w:trPr>
          <w:jc w:val="center"/>
        </w:trPr>
        <w:tc>
          <w:tcPr>
            <w:tcW w:w="4535" w:type="dxa"/>
          </w:tcPr>
          <w:p w14:paraId="309D41E5" w14:textId="77777777" w:rsidR="00F97D8B" w:rsidRPr="00874B63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5" w:type="dxa"/>
          </w:tcPr>
          <w:p w14:paraId="1BF5C4BC" w14:textId="77777777" w:rsidR="00F97D8B" w:rsidRPr="00874B63" w:rsidRDefault="00E60AF0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874B63">
              <w:rPr>
                <w:color w:val="000000" w:themeColor="text1"/>
                <w:sz w:val="24"/>
                <w:szCs w:val="24"/>
              </w:rPr>
              <w:t xml:space="preserve">- 7 </w:t>
            </w:r>
            <w:r w:rsidR="00F97D8B" w:rsidRPr="00874B63">
              <w:rPr>
                <w:color w:val="000000" w:themeColor="text1"/>
                <w:sz w:val="24"/>
                <w:szCs w:val="24"/>
              </w:rPr>
              <w:t>часов</w:t>
            </w:r>
            <w:r w:rsidRPr="00874B63">
              <w:rPr>
                <w:color w:val="000000" w:themeColor="text1"/>
                <w:sz w:val="24"/>
                <w:szCs w:val="24"/>
              </w:rPr>
              <w:t xml:space="preserve"> 30 мин.</w:t>
            </w:r>
          </w:p>
        </w:tc>
      </w:tr>
    </w:tbl>
    <w:p w14:paraId="305A4FF8" w14:textId="77777777" w:rsidR="00F97D8B" w:rsidRPr="00874B63" w:rsidRDefault="00F97D8B" w:rsidP="00F97D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A9AD6" w14:textId="77777777" w:rsidR="00F97D8B" w:rsidRPr="00E837EB" w:rsidRDefault="00F97D8B" w:rsidP="00F97D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Продолжительность </w:t>
      </w:r>
      <w:r w:rsidRPr="00AA2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деятельности</w:t>
      </w:r>
      <w:r w:rsidRPr="00AA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95"/>
      </w:tblGrid>
      <w:tr w:rsidR="00F97D8B" w:rsidRPr="00AA2F65" w14:paraId="3DF10A62" w14:textId="77777777" w:rsidTr="00952F31">
        <w:trPr>
          <w:jc w:val="center"/>
        </w:trPr>
        <w:tc>
          <w:tcPr>
            <w:tcW w:w="4535" w:type="dxa"/>
          </w:tcPr>
          <w:p w14:paraId="78D2D0FD" w14:textId="77777777" w:rsidR="00F97D8B" w:rsidRPr="00AA2F65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95" w:type="dxa"/>
          </w:tcPr>
          <w:p w14:paraId="4AA88487" w14:textId="77777777" w:rsidR="00F97D8B" w:rsidRPr="00AA2F65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- 10 минут</w:t>
            </w:r>
          </w:p>
        </w:tc>
      </w:tr>
      <w:tr w:rsidR="00F97D8B" w:rsidRPr="00AA2F65" w14:paraId="070F3C13" w14:textId="77777777" w:rsidTr="00952F31">
        <w:trPr>
          <w:jc w:val="center"/>
        </w:trPr>
        <w:tc>
          <w:tcPr>
            <w:tcW w:w="4535" w:type="dxa"/>
          </w:tcPr>
          <w:p w14:paraId="6328152F" w14:textId="77777777" w:rsidR="00F97D8B" w:rsidRPr="00AA2F65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695" w:type="dxa"/>
          </w:tcPr>
          <w:p w14:paraId="13C1A623" w14:textId="77777777" w:rsidR="00F97D8B" w:rsidRPr="00AA2F65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- 15 минут</w:t>
            </w:r>
          </w:p>
        </w:tc>
      </w:tr>
      <w:tr w:rsidR="00F97D8B" w:rsidRPr="00AA2F65" w14:paraId="629D898E" w14:textId="77777777" w:rsidTr="00952F31">
        <w:trPr>
          <w:jc w:val="center"/>
        </w:trPr>
        <w:tc>
          <w:tcPr>
            <w:tcW w:w="4535" w:type="dxa"/>
          </w:tcPr>
          <w:p w14:paraId="6E805095" w14:textId="77777777" w:rsidR="00F97D8B" w:rsidRPr="00AA2F65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695" w:type="dxa"/>
          </w:tcPr>
          <w:p w14:paraId="4BA0605C" w14:textId="77777777" w:rsidR="00F97D8B" w:rsidRPr="00AA2F65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- 20 минут</w:t>
            </w:r>
          </w:p>
        </w:tc>
      </w:tr>
      <w:tr w:rsidR="00F97D8B" w:rsidRPr="00AA2F65" w14:paraId="3B1074F1" w14:textId="77777777" w:rsidTr="00952F31">
        <w:trPr>
          <w:jc w:val="center"/>
        </w:trPr>
        <w:tc>
          <w:tcPr>
            <w:tcW w:w="4535" w:type="dxa"/>
          </w:tcPr>
          <w:p w14:paraId="50B2E826" w14:textId="77777777" w:rsidR="00F97D8B" w:rsidRPr="00AA2F65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695" w:type="dxa"/>
          </w:tcPr>
          <w:p w14:paraId="7A80D24B" w14:textId="77777777" w:rsidR="00F97D8B" w:rsidRPr="00AA2F65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- 25 минут</w:t>
            </w:r>
          </w:p>
        </w:tc>
      </w:tr>
      <w:tr w:rsidR="00F97D8B" w:rsidRPr="00AA2F65" w14:paraId="407956C4" w14:textId="77777777" w:rsidTr="00952F31">
        <w:trPr>
          <w:jc w:val="center"/>
        </w:trPr>
        <w:tc>
          <w:tcPr>
            <w:tcW w:w="4535" w:type="dxa"/>
          </w:tcPr>
          <w:p w14:paraId="01631866" w14:textId="77777777" w:rsidR="00F97D8B" w:rsidRPr="00AA2F65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5" w:type="dxa"/>
          </w:tcPr>
          <w:p w14:paraId="51ABA22C" w14:textId="77777777" w:rsidR="00F97D8B" w:rsidRPr="00AA2F65" w:rsidRDefault="00F97D8B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не более 30 минут.</w:t>
            </w:r>
          </w:p>
        </w:tc>
      </w:tr>
    </w:tbl>
    <w:p w14:paraId="0A0267E9" w14:textId="77777777" w:rsidR="00F97D8B" w:rsidRPr="00AA2F65" w:rsidRDefault="00F97D8B" w:rsidP="00F97D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90CCB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>В середине образовательной деятельнос</w:t>
      </w:r>
      <w:r>
        <w:rPr>
          <w:rFonts w:ascii="Times New Roman" w:eastAsia="Arial" w:hAnsi="Times New Roman" w:cs="Times New Roman"/>
          <w:sz w:val="24"/>
          <w:szCs w:val="24"/>
        </w:rPr>
        <w:t>ти проводят физкультминутку</w:t>
      </w:r>
      <w:r w:rsidR="00352836">
        <w:rPr>
          <w:rFonts w:ascii="Times New Roman" w:eastAsia="Arial" w:hAnsi="Times New Roman" w:cs="Times New Roman"/>
          <w:sz w:val="24"/>
          <w:szCs w:val="24"/>
        </w:rPr>
        <w:t xml:space="preserve">.  Перерывы между 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ОД – не менее 10 минут. </w:t>
      </w:r>
    </w:p>
    <w:p w14:paraId="084C959A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b/>
          <w:sz w:val="24"/>
          <w:szCs w:val="24"/>
        </w:rPr>
        <w:t>Максимально допустимый объем недельной образовательной нагрузки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, включая занятия по дополнительному образованию, для детей дошкольного возраста составляет: 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44"/>
        <w:gridCol w:w="2268"/>
      </w:tblGrid>
      <w:tr w:rsidR="00F97D8B" w:rsidRPr="00AA2F65" w14:paraId="04D9732B" w14:textId="77777777" w:rsidTr="00952F31">
        <w:trPr>
          <w:jc w:val="center"/>
        </w:trPr>
        <w:tc>
          <w:tcPr>
            <w:tcW w:w="4844" w:type="dxa"/>
          </w:tcPr>
          <w:p w14:paraId="7D13DDDA" w14:textId="77777777" w:rsidR="00F97D8B" w:rsidRPr="00CD7114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268" w:type="dxa"/>
          </w:tcPr>
          <w:p w14:paraId="7E32FB23" w14:textId="77777777" w:rsidR="00F97D8B" w:rsidRPr="00B00AE8" w:rsidRDefault="00DB5D34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F97D8B" w:rsidRPr="00B00AE8">
              <w:rPr>
                <w:color w:val="000000" w:themeColor="text1"/>
                <w:sz w:val="24"/>
                <w:szCs w:val="24"/>
              </w:rPr>
              <w:t xml:space="preserve"> занятий </w:t>
            </w:r>
          </w:p>
        </w:tc>
      </w:tr>
      <w:tr w:rsidR="00F97D8B" w:rsidRPr="00AA2F65" w14:paraId="3E215146" w14:textId="77777777" w:rsidTr="00952F31">
        <w:trPr>
          <w:jc w:val="center"/>
        </w:trPr>
        <w:tc>
          <w:tcPr>
            <w:tcW w:w="4844" w:type="dxa"/>
          </w:tcPr>
          <w:p w14:paraId="2523D911" w14:textId="77777777" w:rsidR="00F97D8B" w:rsidRPr="00CD7114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268" w:type="dxa"/>
          </w:tcPr>
          <w:p w14:paraId="6B4B2D9A" w14:textId="77777777" w:rsidR="00F97D8B" w:rsidRPr="00B00AE8" w:rsidRDefault="00DB5D34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  <w:r w:rsidR="00F97D8B" w:rsidRPr="00B00AE8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F97D8B" w:rsidRPr="00AA2F65" w14:paraId="0BCDEBCF" w14:textId="77777777" w:rsidTr="00952F31">
        <w:trPr>
          <w:jc w:val="center"/>
        </w:trPr>
        <w:tc>
          <w:tcPr>
            <w:tcW w:w="4844" w:type="dxa"/>
          </w:tcPr>
          <w:p w14:paraId="1F37CCAA" w14:textId="77777777" w:rsidR="00F97D8B" w:rsidRPr="00CD7114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268" w:type="dxa"/>
          </w:tcPr>
          <w:p w14:paraId="3AB34E41" w14:textId="77777777" w:rsidR="00F97D8B" w:rsidRPr="00B00AE8" w:rsidRDefault="00DB5D34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  <w:r w:rsidR="00F97D8B" w:rsidRPr="00B00AE8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F97D8B" w:rsidRPr="00AA2F65" w14:paraId="50C29A7B" w14:textId="77777777" w:rsidTr="00952F31">
        <w:trPr>
          <w:jc w:val="center"/>
        </w:trPr>
        <w:tc>
          <w:tcPr>
            <w:tcW w:w="4844" w:type="dxa"/>
          </w:tcPr>
          <w:p w14:paraId="75DC0FA8" w14:textId="77777777" w:rsidR="00F97D8B" w:rsidRPr="00CD7114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</w:tcPr>
          <w:p w14:paraId="1651875C" w14:textId="77777777" w:rsidR="00F97D8B" w:rsidRPr="001B0588" w:rsidRDefault="001B0588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1B0588">
              <w:rPr>
                <w:color w:val="000000" w:themeColor="text1"/>
                <w:sz w:val="24"/>
                <w:szCs w:val="24"/>
              </w:rPr>
              <w:t>15</w:t>
            </w:r>
            <w:r w:rsidR="00F97D8B" w:rsidRPr="001B0588">
              <w:rPr>
                <w:color w:val="000000" w:themeColor="text1"/>
                <w:sz w:val="24"/>
                <w:szCs w:val="24"/>
              </w:rPr>
              <w:t xml:space="preserve"> занятий</w:t>
            </w:r>
          </w:p>
        </w:tc>
      </w:tr>
      <w:tr w:rsidR="00F97D8B" w:rsidRPr="00AA2F65" w14:paraId="60A54560" w14:textId="77777777" w:rsidTr="00952F31">
        <w:trPr>
          <w:jc w:val="center"/>
        </w:trPr>
        <w:tc>
          <w:tcPr>
            <w:tcW w:w="4844" w:type="dxa"/>
          </w:tcPr>
          <w:p w14:paraId="54AD3427" w14:textId="77777777" w:rsidR="00F97D8B" w:rsidRPr="00CD7114" w:rsidRDefault="00F97D8B" w:rsidP="00952F31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268" w:type="dxa"/>
          </w:tcPr>
          <w:p w14:paraId="13B6A359" w14:textId="77777777" w:rsidR="00F97D8B" w:rsidRPr="001B0588" w:rsidRDefault="00DB5D34" w:rsidP="00952F3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F97D8B" w:rsidRPr="001B0588">
              <w:rPr>
                <w:color w:val="000000" w:themeColor="text1"/>
                <w:sz w:val="24"/>
                <w:szCs w:val="24"/>
              </w:rPr>
              <w:t xml:space="preserve"> занятий</w:t>
            </w:r>
          </w:p>
        </w:tc>
      </w:tr>
    </w:tbl>
    <w:p w14:paraId="3F636EFC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A57DBB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>Максимально допустимое количество занятий в</w:t>
      </w:r>
      <w:r w:rsidR="00B00B02">
        <w:rPr>
          <w:rFonts w:ascii="Times New Roman" w:eastAsia="Arial" w:hAnsi="Times New Roman" w:cs="Times New Roman"/>
          <w:sz w:val="24"/>
          <w:szCs w:val="24"/>
        </w:rPr>
        <w:t xml:space="preserve"> первой половине дня в </w:t>
      </w:r>
      <w:proofErr w:type="gramStart"/>
      <w:r w:rsidR="00B00B02">
        <w:rPr>
          <w:rFonts w:ascii="Times New Roman" w:eastAsia="Arial" w:hAnsi="Times New Roman" w:cs="Times New Roman"/>
          <w:sz w:val="24"/>
          <w:szCs w:val="24"/>
        </w:rPr>
        <w:t xml:space="preserve">младшей, 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средней</w:t>
      </w:r>
      <w:proofErr w:type="gramEnd"/>
      <w:r w:rsidR="00024FF5">
        <w:rPr>
          <w:rFonts w:ascii="Times New Roman" w:eastAsia="Arial" w:hAnsi="Times New Roman" w:cs="Times New Roman"/>
          <w:sz w:val="24"/>
          <w:szCs w:val="24"/>
        </w:rPr>
        <w:t xml:space="preserve"> и старшей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группах не должно превышать двух занятий, а в подготовительной - трех.</w:t>
      </w:r>
    </w:p>
    <w:p w14:paraId="3BD55403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Педагогическая диагностика. </w:t>
      </w:r>
      <w:r w:rsidRPr="00AA2F65">
        <w:rPr>
          <w:rFonts w:ascii="Times New Roman" w:eastAsia="Arial" w:hAnsi="Times New Roman" w:cs="Times New Roman"/>
          <w:sz w:val="24"/>
          <w:szCs w:val="24"/>
        </w:rPr>
        <w:t>Диагностика уровней интегративных качеств и уровней овладения необходимыми навыками и умениями оценивается по пяти образовательным областям, проводится без прекращения образовательного процесса во всех возрастных группах два раза в год:</w:t>
      </w:r>
    </w:p>
    <w:p w14:paraId="20118ED1" w14:textId="00CCE5F0" w:rsidR="00E14DB8" w:rsidRPr="00AA2F65" w:rsidRDefault="00E14DB8" w:rsidP="00E14DB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с </w:t>
      </w:r>
      <w:r>
        <w:rPr>
          <w:rFonts w:ascii="Times New Roman" w:eastAsia="Arial" w:hAnsi="Times New Roman" w:cs="Times New Roman"/>
          <w:sz w:val="24"/>
          <w:szCs w:val="24"/>
        </w:rPr>
        <w:t>1</w:t>
      </w:r>
      <w:r w:rsidR="005F539C">
        <w:rPr>
          <w:rFonts w:ascii="Times New Roman" w:eastAsia="Arial" w:hAnsi="Times New Roman" w:cs="Times New Roman"/>
          <w:sz w:val="24"/>
          <w:szCs w:val="24"/>
        </w:rPr>
        <w:t>8</w:t>
      </w:r>
      <w:r w:rsidRPr="00AA2F65">
        <w:rPr>
          <w:rFonts w:ascii="Times New Roman" w:eastAsia="Arial" w:hAnsi="Times New Roman" w:cs="Times New Roman"/>
          <w:sz w:val="24"/>
          <w:szCs w:val="24"/>
        </w:rPr>
        <w:t>.09.20</w:t>
      </w:r>
      <w:r>
        <w:rPr>
          <w:rFonts w:ascii="Times New Roman" w:eastAsia="Arial" w:hAnsi="Times New Roman" w:cs="Times New Roman"/>
          <w:sz w:val="24"/>
          <w:szCs w:val="24"/>
        </w:rPr>
        <w:t>23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г. по 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5F539C">
        <w:rPr>
          <w:rFonts w:ascii="Times New Roman" w:eastAsia="Arial" w:hAnsi="Times New Roman" w:cs="Times New Roman"/>
          <w:sz w:val="24"/>
          <w:szCs w:val="24"/>
        </w:rPr>
        <w:t>3</w:t>
      </w:r>
      <w:r w:rsidRPr="00AA2F65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10</w:t>
      </w:r>
      <w:r w:rsidRPr="00AA2F65">
        <w:rPr>
          <w:rFonts w:ascii="Times New Roman" w:eastAsia="Arial" w:hAnsi="Times New Roman" w:cs="Times New Roman"/>
          <w:sz w:val="24"/>
          <w:szCs w:val="24"/>
        </w:rPr>
        <w:t>.20</w:t>
      </w:r>
      <w:r>
        <w:rPr>
          <w:rFonts w:ascii="Times New Roman" w:eastAsia="Arial" w:hAnsi="Times New Roman" w:cs="Times New Roman"/>
          <w:sz w:val="24"/>
          <w:szCs w:val="24"/>
        </w:rPr>
        <w:t xml:space="preserve">23 </w:t>
      </w:r>
      <w:r w:rsidRPr="00AA2F65">
        <w:rPr>
          <w:rFonts w:ascii="Times New Roman" w:eastAsia="Arial" w:hAnsi="Times New Roman" w:cs="Times New Roman"/>
          <w:sz w:val="24"/>
          <w:szCs w:val="24"/>
        </w:rPr>
        <w:t>г.,</w:t>
      </w:r>
    </w:p>
    <w:p w14:paraId="5CA09A80" w14:textId="0DA28280" w:rsidR="00E14DB8" w:rsidRPr="00AA2F65" w:rsidRDefault="00E14DB8" w:rsidP="00E14DB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с </w:t>
      </w:r>
      <w:r>
        <w:rPr>
          <w:rFonts w:ascii="Times New Roman" w:eastAsia="Arial" w:hAnsi="Times New Roman" w:cs="Times New Roman"/>
          <w:sz w:val="24"/>
          <w:szCs w:val="24"/>
        </w:rPr>
        <w:t>16</w:t>
      </w:r>
      <w:r w:rsidRPr="00AA2F65">
        <w:rPr>
          <w:rFonts w:ascii="Times New Roman" w:eastAsia="Arial" w:hAnsi="Times New Roman" w:cs="Times New Roman"/>
          <w:sz w:val="24"/>
          <w:szCs w:val="24"/>
        </w:rPr>
        <w:t>.0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Pr="00AA2F65">
        <w:rPr>
          <w:rFonts w:ascii="Times New Roman" w:eastAsia="Arial" w:hAnsi="Times New Roman" w:cs="Times New Roman"/>
          <w:sz w:val="24"/>
          <w:szCs w:val="24"/>
        </w:rPr>
        <w:t>.20</w:t>
      </w:r>
      <w:r>
        <w:rPr>
          <w:rFonts w:ascii="Times New Roman" w:eastAsia="Arial" w:hAnsi="Times New Roman" w:cs="Times New Roman"/>
          <w:sz w:val="24"/>
          <w:szCs w:val="24"/>
        </w:rPr>
        <w:t xml:space="preserve">24 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г. по </w:t>
      </w:r>
      <w:r>
        <w:rPr>
          <w:rFonts w:ascii="Times New Roman" w:eastAsia="Arial" w:hAnsi="Times New Roman" w:cs="Times New Roman"/>
          <w:sz w:val="24"/>
          <w:szCs w:val="24"/>
        </w:rPr>
        <w:t>31</w:t>
      </w:r>
      <w:r w:rsidRPr="00AA2F65">
        <w:rPr>
          <w:rFonts w:ascii="Times New Roman" w:eastAsia="Arial" w:hAnsi="Times New Roman" w:cs="Times New Roman"/>
          <w:sz w:val="24"/>
          <w:szCs w:val="24"/>
        </w:rPr>
        <w:t>.05.20</w:t>
      </w:r>
      <w:r>
        <w:rPr>
          <w:rFonts w:ascii="Times New Roman" w:eastAsia="Arial" w:hAnsi="Times New Roman" w:cs="Times New Roman"/>
          <w:sz w:val="24"/>
          <w:szCs w:val="24"/>
        </w:rPr>
        <w:t xml:space="preserve">24 </w:t>
      </w:r>
      <w:r w:rsidRPr="00AA2F65">
        <w:rPr>
          <w:rFonts w:ascii="Times New Roman" w:eastAsia="Arial" w:hAnsi="Times New Roman" w:cs="Times New Roman"/>
          <w:sz w:val="24"/>
          <w:szCs w:val="24"/>
        </w:rPr>
        <w:t>г.</w:t>
      </w:r>
    </w:p>
    <w:p w14:paraId="541B55E2" w14:textId="77777777" w:rsidR="00F97D8B" w:rsidRPr="00AA2F65" w:rsidRDefault="00F97D8B" w:rsidP="00F97D8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В середине года для воспитанников планируются </w:t>
      </w:r>
      <w:r w:rsidRPr="00D214A7">
        <w:rPr>
          <w:rFonts w:ascii="Times New Roman" w:eastAsia="Arial" w:hAnsi="Times New Roman" w:cs="Times New Roman"/>
          <w:sz w:val="24"/>
          <w:szCs w:val="24"/>
        </w:rPr>
        <w:t>недельные каникулы</w:t>
      </w:r>
      <w:r w:rsidR="008E63D0">
        <w:rPr>
          <w:rFonts w:ascii="Times New Roman" w:eastAsia="Arial" w:hAnsi="Times New Roman" w:cs="Times New Roman"/>
          <w:sz w:val="24"/>
          <w:szCs w:val="24"/>
        </w:rPr>
        <w:t xml:space="preserve"> с 25 декабря по 29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A2F65">
        <w:rPr>
          <w:rFonts w:ascii="Times New Roman" w:eastAsia="Arial" w:hAnsi="Times New Roman" w:cs="Times New Roman"/>
          <w:sz w:val="24"/>
          <w:szCs w:val="24"/>
        </w:rPr>
        <w:t>декабря,  во</w:t>
      </w:r>
      <w:proofErr w:type="gramEnd"/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14:paraId="37BAAAB3" w14:textId="77777777" w:rsidR="00F97D8B" w:rsidRPr="007333CA" w:rsidRDefault="00F97D8B" w:rsidP="00F9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36893" w14:textId="77777777" w:rsidR="00F97D8B" w:rsidRDefault="00F97D8B" w:rsidP="00F97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3F972F" w14:textId="77777777" w:rsidR="00F97D8B" w:rsidRDefault="00F97D8B" w:rsidP="00F97D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C97C05E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BB84E8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E678F2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CBAAC63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0742EF4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43A0A13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A16706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7FA2F24" w14:textId="77777777" w:rsidR="00F97D8B" w:rsidRDefault="00F97D8B" w:rsidP="00F9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EF4961" w14:textId="77777777" w:rsidR="00F97D8B" w:rsidRDefault="00F97D8B" w:rsidP="00B2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63035DA" w14:textId="77777777" w:rsidR="005302CB" w:rsidRDefault="005302CB" w:rsidP="00F97D8B"/>
    <w:sectPr w:rsidR="005302CB" w:rsidSect="000F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456"/>
    <w:multiLevelType w:val="hybridMultilevel"/>
    <w:tmpl w:val="3A846D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59810531"/>
    <w:multiLevelType w:val="hybridMultilevel"/>
    <w:tmpl w:val="C54A58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8B"/>
    <w:rsid w:val="00015867"/>
    <w:rsid w:val="00024FF5"/>
    <w:rsid w:val="00092495"/>
    <w:rsid w:val="000E1B76"/>
    <w:rsid w:val="000F2723"/>
    <w:rsid w:val="00106C2B"/>
    <w:rsid w:val="001B0588"/>
    <w:rsid w:val="001D37CA"/>
    <w:rsid w:val="00282FEF"/>
    <w:rsid w:val="002B2A2A"/>
    <w:rsid w:val="00352836"/>
    <w:rsid w:val="0038062F"/>
    <w:rsid w:val="0039700A"/>
    <w:rsid w:val="003A2BB2"/>
    <w:rsid w:val="003F6D0C"/>
    <w:rsid w:val="005302CB"/>
    <w:rsid w:val="005F539C"/>
    <w:rsid w:val="006267B0"/>
    <w:rsid w:val="006D7019"/>
    <w:rsid w:val="007D7675"/>
    <w:rsid w:val="00874B63"/>
    <w:rsid w:val="008E63D0"/>
    <w:rsid w:val="009822BD"/>
    <w:rsid w:val="009C5062"/>
    <w:rsid w:val="00A10D9E"/>
    <w:rsid w:val="00A65AD2"/>
    <w:rsid w:val="00AA65D8"/>
    <w:rsid w:val="00B00B02"/>
    <w:rsid w:val="00B21F4C"/>
    <w:rsid w:val="00D1474F"/>
    <w:rsid w:val="00D214A7"/>
    <w:rsid w:val="00D66DF3"/>
    <w:rsid w:val="00DB5D34"/>
    <w:rsid w:val="00E147B1"/>
    <w:rsid w:val="00E14DB8"/>
    <w:rsid w:val="00E60AF0"/>
    <w:rsid w:val="00F9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D47C"/>
  <w15:docId w15:val="{A6D625AC-8FFC-4A96-B8E6-52DC778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7D8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9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F97D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F97D8B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2023-07-23T23:25:00Z</dcterms:created>
  <dcterms:modified xsi:type="dcterms:W3CDTF">2023-08-31T15:40:00Z</dcterms:modified>
</cp:coreProperties>
</file>