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7A" w:rsidRPr="00E85CB8" w:rsidRDefault="00E85CB8" w:rsidP="005C3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E85CB8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</w:t>
      </w:r>
      <w:r w:rsidR="00A5250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          </w:t>
      </w:r>
      <w:r w:rsidRPr="00E85CB8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КОНСУЛЬТАЦИЯ ДЛЯ МОЛОДЫХ ПЕДАГОГОВ</w:t>
      </w:r>
    </w:p>
    <w:p w:rsidR="00E85CB8" w:rsidRDefault="00E85CB8" w:rsidP="005C3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</w:p>
    <w:p w:rsidR="00E85CB8" w:rsidRDefault="00E85CB8" w:rsidP="00E85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Особенности организации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образовательной деятельности ДОО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в соответствии с ФГОС </w:t>
      </w:r>
      <w:proofErr w:type="gramStart"/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ДО</w:t>
      </w:r>
      <w:proofErr w:type="gramEnd"/>
    </w:p>
    <w:bookmarkEnd w:id="0"/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   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Сегодня в системе дошкольного образования происходят серьёзные изменения, которых не было с момента её создания. 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 связи с введением с 1 сентября 2013 года в действие нового «Закона об образовании в Российской Федерации» дошкольное образование становится первым уровнем общего образования. В связи с этим существенным образом меняется отношение к дошкольному образованию как к ключевому уровню развития ребёнка.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 1  января 2014 г. введен в действие федеральный государственный образовательный стандарт дошкольного образования, утвержденный приказом Минобрнауки РФ от 17.10.2013 г. №1155.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Стандарт преследует следующие 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E85CB8" w:rsidRPr="00E85CB8" w:rsidRDefault="00E85CB8" w:rsidP="00E85CB8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повышение социального статуса дошкольного образования,</w:t>
      </w:r>
    </w:p>
    <w:p w:rsidR="00E85CB8" w:rsidRPr="00E85CB8" w:rsidRDefault="00E85CB8" w:rsidP="00E85CB8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обеспечение равенства возможностей для каждого ребенка в получении качественного дошкольного образования,</w:t>
      </w:r>
    </w:p>
    <w:p w:rsidR="00E85CB8" w:rsidRPr="00E85CB8" w:rsidRDefault="00E85CB8" w:rsidP="00E85CB8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сохранение единства образовательного пространства Российской Федерации относительно уровня дошкольного образования.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hanging="568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    Стандарт решает следующие 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85CB8" w:rsidRPr="00E85CB8" w:rsidRDefault="00E85CB8" w:rsidP="00E85C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Охрана и укрепление физического и психического здоровья детей (в том числе их эмоционального благополучия).</w:t>
      </w:r>
    </w:p>
    <w:p w:rsidR="00E85CB8" w:rsidRPr="00E85CB8" w:rsidRDefault="00E85CB8" w:rsidP="00E85C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Развитие индивидуальных способностей и творческого потенциала каждого ребенка.</w:t>
      </w:r>
    </w:p>
    <w:p w:rsidR="00E85CB8" w:rsidRPr="00E85CB8" w:rsidRDefault="00E85CB8" w:rsidP="00E85C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Развитие нравственных, интеллектуальных, физических, эстетических качеств, инициативности и самостоятельности детей, формирования предпосылок учебной деятельности.</w:t>
      </w:r>
    </w:p>
    <w:p w:rsidR="00E85CB8" w:rsidRPr="00E85CB8" w:rsidRDefault="00E85CB8" w:rsidP="00E85C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Обеспечение вариативности и разнообразия содержания образовательных программ.</w:t>
      </w:r>
    </w:p>
    <w:p w:rsidR="00E85CB8" w:rsidRPr="00E85CB8" w:rsidRDefault="00E85CB8" w:rsidP="00E85C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Обеспечение преемственности основных образовательных программ дошкольного и начального общего образования.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же меняетс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я в образовательном процессе ДОО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связи с введением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ФГОС ДО?</w:t>
      </w:r>
    </w:p>
    <w:p w:rsidR="00E85CB8" w:rsidRPr="00E85CB8" w:rsidRDefault="00E85CB8" w:rsidP="00E85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 тексте ФГОС не употребляется слово «занятие»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, но это не означает переход на позиции «свободного воспитания» дошкольников. Процесс обучения остается.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 современной теории и практике понятие «занятие» рассматривается как занимательное дело без отождествления его с занятием как дидактической формой учебной деятельности.  Занятием должна стать интересная для детей, 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 определенной информации об окружающем мире, формирование необходимых знаний, умений и навыков.</w:t>
      </w:r>
      <w:r w:rsidRPr="00E85CB8">
        <w:rPr>
          <w:rFonts w:ascii="Times New Roman" w:eastAsia="Times New Roman" w:hAnsi="Times New Roman" w:cs="Times New Roman"/>
          <w:color w:val="313413"/>
          <w:sz w:val="28"/>
        </w:rPr>
        <w:t> 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lastRenderedPageBreak/>
        <w:t>2.  </w:t>
      </w: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Изменяется способ организации детских видов деятельности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: не руководство взрослого, а совместная (партнерская) деятельность взрослого и ребенка.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Если раньше взрослый был главным, руководившим и управлявшим ребенком, то теперь ребенок и взрослый  оба являются субъектами взаимодействия,  равными по значимости. Если раньше </w:t>
      </w:r>
      <w:r w:rsidRPr="00E85CB8">
        <w:rPr>
          <w:rFonts w:ascii="Times New Roman" w:eastAsia="Times New Roman" w:hAnsi="Times New Roman" w:cs="Times New Roman"/>
          <w:color w:val="313413"/>
          <w:sz w:val="28"/>
        </w:rPr>
        <w:t xml:space="preserve">активность взрослого (в том числе и речевая, когда взрослый «много» говорит) была выше, чем активность ребенка, то теперь активность ребенка должна </w:t>
      </w:r>
      <w:proofErr w:type="gramStart"/>
      <w:r w:rsidRPr="00E85CB8">
        <w:rPr>
          <w:rFonts w:ascii="Times New Roman" w:eastAsia="Times New Roman" w:hAnsi="Times New Roman" w:cs="Times New Roman"/>
          <w:color w:val="313413"/>
          <w:sz w:val="28"/>
        </w:rPr>
        <w:t>быть</w:t>
      </w:r>
      <w:proofErr w:type="gramEnd"/>
      <w:r w:rsidRPr="00E85CB8">
        <w:rPr>
          <w:rFonts w:ascii="Times New Roman" w:eastAsia="Times New Roman" w:hAnsi="Times New Roman" w:cs="Times New Roman"/>
          <w:color w:val="313413"/>
          <w:sz w:val="28"/>
        </w:rPr>
        <w:t xml:space="preserve"> по крайней мере не меньше, чем активность взрослого.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Необходимо отметить, что образовательная деятельность осуществляется на протяжении всего времени нахождения ребенка в дошкольном учреждении. Это: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    - образовательная деятельность в режимных моментах;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    - организованная  образовательная деятельность;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    - самостоятельная деятельность детей.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Организованная образовательная деятельность представляет собой организацию совместной деятельности педагога с детьми: с одним ребенком; с  подгруппой детей; с целой группой детей. Выбор количества детей зависит от возрастных и индивидуальных особенностей детей; их интереса к данному занятию; сложности материала; вида деятельности (игровая,  познавательно - исследовательская, двигательная, продуктивная). Но необходимо помнить, что каждый ребенок должен получить одинаковые стартовые возможности для обучения в школе.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3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</w:t>
      </w:r>
      <w:proofErr w:type="gramEnd"/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стандарте появляются требования к результатам освоения Программы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   При этом педагогам дается ориентир конечной цели их деятельности. В ФГОС указано, что одним из обязательн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>ых разделов программы любого ДОО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 является раздел «Планируемые результаты освоения детьми основной общеобразовательной программы дошкольного образования». В нем описаны интегративные качества, которые ребенок приобретает в результате</w:t>
      </w:r>
      <w:r w:rsidRPr="00E85CB8">
        <w:rPr>
          <w:rFonts w:ascii="Times New Roman" w:eastAsia="Times New Roman" w:hAnsi="Times New Roman" w:cs="Times New Roman"/>
          <w:color w:val="008000"/>
          <w:sz w:val="28"/>
        </w:rPr>
        <w:t> 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освоения программы. Педагоги с помощью мониторинговых исследований на разных этапах фиксируют уровень развития ребёнка, чтобы знать, над чем нужно работать дальше.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Требования  Стандарта  к  результатам  освоения  Программы  представлены  в  виде  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целевых  ориентиров  дошкольного  образования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.  К ним  относятся  следующие  социальные  и  психологические  характеристики  личности  ребёнка  на  этапе  завершения дошкольного образования: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инициативность и самостоятельность ребенка в разных видах деятельности;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любознательность;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способность выбирать себе род занятий, участников совместной деятельности;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уверенность в своих силах, открытость внешнему миру, положительное отношение к себе и к другим, чувство собственного достоинства;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развитое воображение, способность к фантазии, творчеству;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умение подчиняться разным правилам и социальным нормам;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способность контролировать свои движения (уровень развития крупной и мелкой моторики);</w:t>
      </w:r>
    </w:p>
    <w:p w:rsidR="00E85CB8" w:rsidRPr="00E85CB8" w:rsidRDefault="00E85CB8" w:rsidP="00E85C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способность к волевым усилиям в разных видах деятельности.</w:t>
      </w:r>
    </w:p>
    <w:p w:rsidR="00E85CB8" w:rsidRDefault="00E85CB8" w:rsidP="00E85C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Важно,   чтобы   у   ребенка   к   окончанию   подготовительной   группы  в  детском  саду  были  сформированы  волевая      и  мотивационная  готовность  к обучению в школе.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4. Новый документ ставит во главу угла индивидуальный подход к ребенку через игру.  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Факт повышения роли игры как ведущего вида деятельности дошкольника и отведение ей главенствующего места положителен, так как  в последние годы в</w:t>
      </w:r>
      <w:r w:rsidRPr="00E85CB8">
        <w:rPr>
          <w:rFonts w:ascii="Times New Roman" w:eastAsia="Times New Roman" w:hAnsi="Times New Roman" w:cs="Times New Roman"/>
          <w:color w:val="373737"/>
          <w:sz w:val="28"/>
        </w:rPr>
        <w:t> 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связи с социальными изменениями в обществе, информатизацией, а также усиленной подготовкой ребёнка к обучению в школе из мира детства игра уходит.</w:t>
      </w:r>
      <w:r w:rsidRPr="00E85CB8">
        <w:rPr>
          <w:rFonts w:ascii="Times New Roman" w:eastAsia="Times New Roman" w:hAnsi="Times New Roman" w:cs="Times New Roman"/>
          <w:color w:val="373737"/>
          <w:sz w:val="28"/>
        </w:rPr>
        <w:t> 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Социальный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Игру, в которой ребёнок «примеряет» на себя разные роли, в которой развивается его речь, память, внимание, мышление, эмоции, воображение.</w:t>
      </w:r>
      <w:proofErr w:type="gramEnd"/>
    </w:p>
    <w:p w:rsidR="00E85CB8" w:rsidRDefault="00E85CB8" w:rsidP="00E85C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Таким образом, главная особенность организации образовательной деятельности в ДОУ на современном этапе - это уход от учебной деятельности,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 Повышается роль семьи в работе дошкольного учреждения.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E85CB8">
        <w:rPr>
          <w:rFonts w:ascii="Calibri" w:eastAsia="Times New Roman" w:hAnsi="Calibri" w:cs="Calibri"/>
          <w:b/>
          <w:bCs/>
          <w:color w:val="000000"/>
          <w:sz w:val="28"/>
        </w:rPr>
        <w:t>Документ ориентирует на взаимодействие с родителями</w:t>
      </w:r>
      <w:r w:rsidRPr="00E85CB8">
        <w:rPr>
          <w:rFonts w:ascii="Calibri" w:eastAsia="Times New Roman" w:hAnsi="Calibri" w:cs="Calibri"/>
          <w:color w:val="000000"/>
          <w:sz w:val="28"/>
        </w:rPr>
        <w:t xml:space="preserve">: 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ФГОС 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дошкольное учреждение  будет обязано: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консультировать родителей (законных представителей) по вопросам образования и охраны здоровья детей;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информировать   родителей   (законных        представителей), общественность, заинтересованных лиц, вовлечённых в  образовательную  деятельность, о целях  дошкольного  образования;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- обеспечить открытость дошкольного образования;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создать условия для участия родителей (законных представителей) в образовательной деятельности;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создать условия для взрослых по поиску и использованию материалов, обеспечивающих реализацию Программы,  обсуждать с родителями  (законными  представителями) вопросы, связанные с реализацией Программы.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ФГОС определяет 5 образовательных областей: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1) 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социально - коммуникативное развитие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, направлено на усвоение норм и ценностей, принятых в обществе, развитие общения и взаимодействия ребенка 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E85CB8">
        <w:rPr>
          <w:rFonts w:ascii="Times New Roman" w:eastAsia="Times New Roman" w:hAnsi="Times New Roman" w:cs="Times New Roman"/>
          <w:color w:val="000000"/>
          <w:sz w:val="28"/>
        </w:rPr>
        <w:t> взрослыми и сверстниками, становление самостоятельности;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2) 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познавательное развитие,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 предполагает развитие интересов детей, любознательности и познавательной мотивации;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3) 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речевое развитие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,  включает овладение речью как средством общения и культуры, обогащение активного словаря, развитие связной, грамматически правильной речи;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4) 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художественно - эстетическое развитие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, предполагает развитие предпосылок восприятия и  понимания произведений искусства, мира природы, становление эстетического отношения к окружающему миру;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5) </w:t>
      </w:r>
      <w:r w:rsidRPr="00E85CB8">
        <w:rPr>
          <w:rFonts w:ascii="Times New Roman" w:eastAsia="Times New Roman" w:hAnsi="Times New Roman" w:cs="Times New Roman"/>
          <w:i/>
          <w:iCs/>
          <w:color w:val="000000"/>
          <w:sz w:val="28"/>
        </w:rPr>
        <w:t>физическое развитие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, включает приобретение опыта в двигательной деятельности, становление ценностей здорового образа жизни.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Условия реализации требований ФГОС </w:t>
      </w:r>
      <w:proofErr w:type="gramStart"/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</w:t>
      </w:r>
      <w:proofErr w:type="gramEnd"/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дошкольном учреждении.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Одним из важных условий успешного введения ФГОС является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развивающей предметно-пространственной среды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У ребенка дошкольного возраста есть три основные потребности: потребность в общении, в движении, в познании. Среда группы должна удовлетворять этим потребностям.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Стандарт требует, чтобы развивающая предметно-пространственная среда была:  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содержательно-насыщенной,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трансформируемой,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полифункциональной,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вариативной,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доступной</w:t>
      </w:r>
    </w:p>
    <w:p w:rsidR="00E85CB8" w:rsidRPr="00E85CB8" w:rsidRDefault="00E85CB8" w:rsidP="00E85C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безопасной.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Предметная развивающая среда подбирается с учетом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Также воспитатель через организацию предметной среды должен решать задачи создания зоны ближайшего развития. Для этого  педагог подбирает   материалы, предназначенные детям данного возраста, но кроме них  включает  примерно 15% материалов, ориентированных на детей 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более старшего</w:t>
      </w:r>
      <w:proofErr w:type="gramEnd"/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 возраста (примерно на  год). Это объясняется следующими причинами: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E85CB8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Pr="00E85CB8">
        <w:rPr>
          <w:rFonts w:ascii="Times New Roman" w:eastAsia="Times New Roman" w:hAnsi="Times New Roman" w:cs="Times New Roman"/>
          <w:color w:val="000000"/>
          <w:sz w:val="28"/>
        </w:rPr>
        <w:t xml:space="preserve"> – первых, в каждой группе есть дети, опережающие сверстников в развитии, и  чтобы не тормозить их дальнейшее продвижение, необходимо использовать более сложное содержание;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во – вторых, детское экспериментирование с новым, более сложным материалом открывает перспективу саморазвития.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Осуществление проектной деятельности в детском саду.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 связи с введением ФГОС одним из приоритетных и наиболее эффективных средств обучения и воспитания детей становится 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проектов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</w:t>
      </w:r>
      <w:r w:rsidRPr="00E8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Проект</w:t>
      </w: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- </w:t>
      </w:r>
      <w:r w:rsidRPr="00E85CB8">
        <w:rPr>
          <w:rFonts w:ascii="Times New Roman" w:eastAsia="Times New Roman" w:hAnsi="Times New Roman" w:cs="Times New Roman"/>
          <w:color w:val="000000"/>
          <w:sz w:val="28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           Любой проект – продукт сотрудничества детей, воспитателей и родителей. Он позволяет развивать познавательный интерес к различным областям знаний, формировать коммуникативные навыки и нравственные качества. 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сделаю», «Я умею». У детей появляется возможность проявить себя в различных видах  деятельности, внести свою лепту в общее дело, проявить индивидуальность, завоевать определенное положение в группе.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Преимущества проектного метода воспитательно-образовательного процесса: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является одним из методов развивающего обучения, т.к. в его основе лежит развитие познавательных навыков детей;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повышает качество образовательного процесса;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служит развитию  творческого мышления.</w:t>
      </w:r>
    </w:p>
    <w:p w:rsidR="00E85CB8" w:rsidRPr="00E85CB8" w:rsidRDefault="00E85CB8" w:rsidP="00E85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- способствует повышению компетентности педагогов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 основе любого проекта лежит проблема, для решения которой требуется исследовательский поиск. Обязательные составляющие проекта - детская самостоятельность (при поддержке педагога), сотворчество детей и взрослых.</w:t>
      </w:r>
    </w:p>
    <w:p w:rsidR="00E85CB8" w:rsidRPr="00E85CB8" w:rsidRDefault="00E85CB8" w:rsidP="00E85C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Критерием успешности и результативности проектной деятельности можно считать рост степени самостоятельности детей при каждом этапе деятельности, также у детей возрастает самоорганизация, навыки познавательной творческой деятельности.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Введение ФГОС связано с тем, что настала необходимость стандартизации содержания дошкольного образования, для того чтобы обеспечить каждому ребенку равные стартовые возможности для успешного обучения в школе.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Специфика дошкольного возраста такова, что достижения детей-дошкольников определяются не суммой конкретных знаний, умений и навыков, а совокупностью личностных качеств, обеспечивающих психологическую готовность ребенка к школе.</w:t>
      </w:r>
    </w:p>
    <w:p w:rsidR="00E85CB8" w:rsidRPr="00E85CB8" w:rsidRDefault="00E85CB8" w:rsidP="00E85CB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85CB8">
        <w:rPr>
          <w:rFonts w:ascii="Times New Roman" w:eastAsia="Times New Roman" w:hAnsi="Times New Roman" w:cs="Times New Roman"/>
          <w:color w:val="000000"/>
          <w:sz w:val="28"/>
        </w:rPr>
        <w:t>Т.е. обучение чтению и счёту не является целью дошкольного образования.  Дошкольное учреждение призвано помочь ребёнку безболезненно перейти на новый уровень образования, эмоционально, коммуникативно, физически и психически развить ребенка, сформировать способности и желание учиться в школе.</w:t>
      </w:r>
    </w:p>
    <w:p w:rsidR="00E85CB8" w:rsidRPr="008A2B7F" w:rsidRDefault="00E85CB8" w:rsidP="005C3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C3A7C" w:rsidRDefault="004C3A7C"/>
    <w:sectPr w:rsidR="004C3A7C" w:rsidSect="00E85CB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D8E"/>
    <w:multiLevelType w:val="multilevel"/>
    <w:tmpl w:val="D58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94EE1"/>
    <w:multiLevelType w:val="multilevel"/>
    <w:tmpl w:val="CC2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12850"/>
    <w:multiLevelType w:val="multilevel"/>
    <w:tmpl w:val="8F4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C7C03"/>
    <w:multiLevelType w:val="multilevel"/>
    <w:tmpl w:val="8C4A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54125"/>
    <w:multiLevelType w:val="multilevel"/>
    <w:tmpl w:val="CFD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C377A"/>
    <w:rsid w:val="004C3A7C"/>
    <w:rsid w:val="005C377A"/>
    <w:rsid w:val="00A52509"/>
    <w:rsid w:val="00E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85CB8"/>
  </w:style>
  <w:style w:type="paragraph" w:customStyle="1" w:styleId="c5">
    <w:name w:val="c5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5CB8"/>
  </w:style>
  <w:style w:type="paragraph" w:customStyle="1" w:styleId="c4">
    <w:name w:val="c4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8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85CB8"/>
  </w:style>
  <w:style w:type="character" w:customStyle="1" w:styleId="c12">
    <w:name w:val="c12"/>
    <w:basedOn w:val="a0"/>
    <w:rsid w:val="00E85CB8"/>
  </w:style>
  <w:style w:type="character" w:customStyle="1" w:styleId="c24">
    <w:name w:val="c24"/>
    <w:basedOn w:val="a0"/>
    <w:rsid w:val="00E8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2023-11-22T00:58:00Z</dcterms:created>
  <dcterms:modified xsi:type="dcterms:W3CDTF">2023-11-22T00:58:00Z</dcterms:modified>
</cp:coreProperties>
</file>