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03" w:rsidRDefault="00A62B0B" w:rsidP="005557C7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>
            <wp:extent cx="7047781" cy="9957615"/>
            <wp:effectExtent l="0" t="0" r="0" b="0"/>
            <wp:docPr id="1" name="Изображение 1" descr="Image_20250904_00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age_20250904_0001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1375" cy="996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уровня мотивации лиц, зачисленных в состав резерва общеобразовательной организации, к профессионально-личностному росту и улучшению результатов их профессиональной деятельности;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повышения уровня профессиональной подготовки членов резерва;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сокращение периода адаптации лиц, зачисленных в состав резерва, при вступлении в должность.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Принципы формирования резерва: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объективность (оценка профессиональных и личностных качеств и результатов профессиональной деятельности кандидатов для зачисле</w:t>
      </w:r>
      <w:r>
        <w:rPr>
          <w:rFonts w:ascii="Times New Roman" w:hAnsi="Times New Roman" w:cs="Times New Roman"/>
          <w:sz w:val="28"/>
          <w:szCs w:val="28"/>
        </w:rPr>
        <w:t xml:space="preserve">ния в резерв осуществляется на основе объективных критериев);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профессиональной подготовки;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способности;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профессиональной деятельности;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добровольность включения в резерв;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гласность и коллегиальность в формировании и работе с р</w:t>
      </w:r>
      <w:r>
        <w:rPr>
          <w:rFonts w:ascii="Times New Roman" w:hAnsi="Times New Roman" w:cs="Times New Roman"/>
          <w:sz w:val="28"/>
          <w:szCs w:val="28"/>
        </w:rPr>
        <w:t xml:space="preserve">езервом.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Работа с лицами, включенными в состав резерва, осуществляется на планово-прогностической основе.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Этапы формирования кадрового резерва включает в себя: поиск и выдвижение кандидатов, оценку и отбор, формирование списка резерва.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1.9. Ор</w:t>
      </w:r>
      <w:r>
        <w:rPr>
          <w:rFonts w:ascii="Times New Roman" w:hAnsi="Times New Roman" w:cs="Times New Roman"/>
          <w:sz w:val="28"/>
          <w:szCs w:val="28"/>
        </w:rPr>
        <w:t>ганизационно-методическую функцию по формированию резерва и работе с ним осуществляет заместитель директора; контрольную функцию осуществляет директор общеобразовательной организации.</w:t>
      </w:r>
    </w:p>
    <w:p w:rsidR="001E4B03" w:rsidRDefault="001E4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B03" w:rsidRDefault="00A62B0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Порядок формирования резерва и работы с ним</w:t>
      </w:r>
    </w:p>
    <w:p w:rsidR="001E4B03" w:rsidRDefault="00A62B0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Резерв формируется </w:t>
      </w:r>
      <w:r>
        <w:rPr>
          <w:rFonts w:ascii="Times New Roman" w:hAnsi="Times New Roman" w:cs="Times New Roman"/>
          <w:sz w:val="28"/>
          <w:szCs w:val="28"/>
        </w:rPr>
        <w:t>из числа педагогических работников общеобразовательной организации, проявляющих управленческие способности; обладающих необходимыми деловыми и личностными качествами; способных к экспертно-аналитической и прогностической деятельности, стратегическому мышле</w:t>
      </w:r>
      <w:r>
        <w:rPr>
          <w:rFonts w:ascii="Times New Roman" w:hAnsi="Times New Roman" w:cs="Times New Roman"/>
          <w:sz w:val="28"/>
          <w:szCs w:val="28"/>
        </w:rPr>
        <w:t xml:space="preserve">нию; показавших высокие результаты в профессиональной деятельности, с учетом результатов диагностических исследований (психологические тренинги, тестирование); а также получающих (или имеющих) высшее профессиональное образование по направлениям подготовки </w:t>
      </w:r>
      <w:r>
        <w:rPr>
          <w:rFonts w:ascii="Times New Roman" w:hAnsi="Times New Roman" w:cs="Times New Roman"/>
          <w:sz w:val="28"/>
          <w:szCs w:val="28"/>
        </w:rPr>
        <w:t>«Государственное и муниципальное управление», «Менеджмент», «Управление персоналом» или дополнительное профессиональное образование в области государственного и муниципального управления или менеджмента и экономики, наличие гражданства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отсутствие судимости, дееспособность; отсутствие нарушений по ранее занимаемой должности.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Резерв формируется и утверждается приказом директора общеобразовательной организации, с учетом прогноза текущей и перспективной потребности общеобразовательно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й организации в управленческих кадрах, в начале учебного года.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План работы с резервом разрабатывается администрацией общеобразовательной организации на каждый учебный год и утверждается директором общеобразовательной организации.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План работы по</w:t>
      </w:r>
      <w:r>
        <w:rPr>
          <w:rFonts w:ascii="Times New Roman" w:hAnsi="Times New Roman" w:cs="Times New Roman"/>
          <w:sz w:val="28"/>
          <w:szCs w:val="28"/>
        </w:rPr>
        <w:t xml:space="preserve"> подготовке резерва включает в себя конкретные мероприятия, обеспечивающие приобретение и развитие лицом, зачисленным в резерв, необходимых менеджерских компетенций, более </w:t>
      </w:r>
      <w:r>
        <w:rPr>
          <w:rFonts w:ascii="Times New Roman" w:hAnsi="Times New Roman" w:cs="Times New Roman"/>
          <w:sz w:val="28"/>
          <w:szCs w:val="28"/>
        </w:rPr>
        <w:lastRenderedPageBreak/>
        <w:t>глубокое освоение им характера будущей работы, выработку организаторских навыков рук</w:t>
      </w:r>
      <w:r>
        <w:rPr>
          <w:rFonts w:ascii="Times New Roman" w:hAnsi="Times New Roman" w:cs="Times New Roman"/>
          <w:sz w:val="28"/>
          <w:szCs w:val="28"/>
        </w:rPr>
        <w:t xml:space="preserve">оводства.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Лица, включенные в резерв, могут быть привлечены к работе в составе творческой группы по разработке стратегических документов общеобразовательной организации (программа развития, образовательная программа, проекты), нормативно-правовой базы</w:t>
      </w:r>
      <w:r>
        <w:rPr>
          <w:rFonts w:ascii="Times New Roman" w:hAnsi="Times New Roman" w:cs="Times New Roman"/>
          <w:sz w:val="28"/>
          <w:szCs w:val="28"/>
        </w:rPr>
        <w:t>, а также могут принимать участие в совещаниях, в организации и проведении различных мероприятий (педагогического и методического совета, круглых столов, мастер-классов, педагогических чтений, конференций и т.п.).</w:t>
      </w:r>
      <w:proofErr w:type="gramEnd"/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2.6. В список лиц, зачисленных в состав р</w:t>
      </w:r>
      <w:r>
        <w:rPr>
          <w:rFonts w:ascii="Times New Roman" w:hAnsi="Times New Roman" w:cs="Times New Roman"/>
          <w:sz w:val="28"/>
          <w:szCs w:val="28"/>
        </w:rPr>
        <w:t xml:space="preserve">езерва, по необходимости вносятся коррективы в соответствии с результатами планово-прогностической деятельности администрации по работе с резервом и с учетом ротации кадров.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лиц, включенных в резерв, составляется индивидуальная карта карьерного ка</w:t>
      </w:r>
      <w:r>
        <w:rPr>
          <w:rFonts w:ascii="Times New Roman" w:hAnsi="Times New Roman" w:cs="Times New Roman"/>
          <w:sz w:val="28"/>
          <w:szCs w:val="28"/>
        </w:rPr>
        <w:t>дра с указанием Ф.И.О. педагогического работника, уровня образования, занимаемой должности и должности, на которую претендует, квалификационной категории, сведений о курсах повышения квалификации и профессиональной переподготовки, рекомендации по результат</w:t>
      </w:r>
      <w:r>
        <w:rPr>
          <w:rFonts w:ascii="Times New Roman" w:hAnsi="Times New Roman" w:cs="Times New Roman"/>
          <w:sz w:val="28"/>
          <w:szCs w:val="28"/>
        </w:rPr>
        <w:t xml:space="preserve">ам диагностических исследований (психологических тренингов, тестирования) и темы, по которой педагогический работник осуществляет самообразовательную деятельность. </w:t>
      </w:r>
      <w:proofErr w:type="gramEnd"/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работником, включенным в резерв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закреплен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числа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ых работников общеобразовательной организации.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Основаниями для исключения из резерва является: увольнение работника, заявление работника об исключении из резерва, наступление или обнаружение обстоятельств, препятствующих на назначение на должность.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При наличии оснований, предусмотренных пунктом 2.9 настоящего Положения, лицо исключается из резерва приказом директора общеобразовательной организации. </w:t>
      </w:r>
    </w:p>
    <w:p w:rsidR="001E4B03" w:rsidRDefault="001E4B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B03" w:rsidRDefault="00A62B0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Формы и методы работы с резервом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Работа с резервом осуществляется на основе интерактивн</w:t>
      </w:r>
      <w:r>
        <w:rPr>
          <w:rFonts w:ascii="Times New Roman" w:hAnsi="Times New Roman" w:cs="Times New Roman"/>
          <w:sz w:val="28"/>
          <w:szCs w:val="28"/>
        </w:rPr>
        <w:t xml:space="preserve">ого взаимодействия с использованием практико-ориентированных форм и методов, направленных на повышение уровня профессионализма, формирование и развитие управленческих компетенций.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Организационные формы работы: </w:t>
      </w:r>
    </w:p>
    <w:p w:rsidR="001E4B03" w:rsidRDefault="00A62B0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управленческий консалтинг; </w:t>
      </w:r>
    </w:p>
    <w:p w:rsidR="001E4B03" w:rsidRDefault="00A62B0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ролевые и д</w:t>
      </w:r>
      <w:r>
        <w:rPr>
          <w:rFonts w:ascii="Times New Roman" w:hAnsi="Times New Roman" w:cs="Times New Roman"/>
          <w:sz w:val="28"/>
          <w:szCs w:val="28"/>
        </w:rPr>
        <w:t xml:space="preserve">еловые игры; </w:t>
      </w:r>
    </w:p>
    <w:p w:rsidR="001E4B03" w:rsidRDefault="00A62B0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ролевое моделирование; </w:t>
      </w:r>
    </w:p>
    <w:p w:rsidR="001E4B03" w:rsidRDefault="00A62B0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психологическое обследование; </w:t>
      </w:r>
    </w:p>
    <w:p w:rsidR="001E4B03" w:rsidRDefault="00A62B0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практико-ориентированные семинары; </w:t>
      </w:r>
    </w:p>
    <w:p w:rsidR="001E4B03" w:rsidRDefault="00A62B0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тренинги; </w:t>
      </w:r>
    </w:p>
    <w:p w:rsidR="001E4B03" w:rsidRDefault="00A62B0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круглый стол, семинары, конференции; </w:t>
      </w:r>
    </w:p>
    <w:p w:rsidR="001E4B03" w:rsidRDefault="00A62B0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прохождение независимой оценки квалификации; </w:t>
      </w:r>
    </w:p>
    <w:p w:rsidR="001E4B03" w:rsidRDefault="00A62B0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квалификации.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Дидактические формы работы: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анкетирование;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тестирование;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 проблемно-ситуационных задач и разработка управленческих решений;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нормативно-правовой базы и документов стратегического характера;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делегирование полномочий и исполнение о</w:t>
      </w:r>
      <w:r>
        <w:rPr>
          <w:rFonts w:ascii="Times New Roman" w:hAnsi="Times New Roman" w:cs="Times New Roman"/>
          <w:sz w:val="28"/>
          <w:szCs w:val="28"/>
        </w:rPr>
        <w:t xml:space="preserve">бязанностей руководителя;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экспертно-аналитическая деятельность (подготовка отчета о результатах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Школы, мониторинговые исследования, диагностические процедуры, экспертиза и т.п.).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3.4. Структурные подразделения общеобразовательной организ</w:t>
      </w:r>
      <w:r>
        <w:rPr>
          <w:rFonts w:ascii="Times New Roman" w:hAnsi="Times New Roman" w:cs="Times New Roman"/>
          <w:sz w:val="28"/>
          <w:szCs w:val="28"/>
        </w:rPr>
        <w:t xml:space="preserve">ации, обеспечивающие формирование и развитие управленческих компетенций: </w:t>
      </w:r>
    </w:p>
    <w:p w:rsidR="001E4B03" w:rsidRDefault="00A62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совет; </w:t>
      </w:r>
    </w:p>
    <w:p w:rsidR="001E4B03" w:rsidRDefault="00A62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методический совет; </w:t>
      </w:r>
    </w:p>
    <w:p w:rsidR="001E4B03" w:rsidRDefault="00A62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объединения педагогов (по направлениям деятельности); </w:t>
      </w:r>
    </w:p>
    <w:p w:rsidR="001E4B03" w:rsidRDefault="00A62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временные творческие (мобильные) группы; </w:t>
      </w:r>
    </w:p>
    <w:p w:rsidR="001E4B03" w:rsidRDefault="00A62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начинающего педагога.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В целях совершенствования знаний по образовательному менеджменту работники общеобразовательной организации, включенные в состав резерва, осуществляют индивидуальную самообразовательную деятельность по теме, согласованной с заместителем директора. </w:t>
      </w:r>
    </w:p>
    <w:p w:rsidR="001E4B03" w:rsidRDefault="001E4B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B03" w:rsidRDefault="00A62B0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Документация и отчетность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Положение о формировании управленческого резерва и о работе с лицами, включенными в состав кадрового резерва общеобразовательной организации.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Приказ о формировании кадрового резерва. </w:t>
      </w:r>
    </w:p>
    <w:p w:rsidR="001E4B03" w:rsidRDefault="00A62B0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План работы на учебный год с</w:t>
      </w:r>
      <w:r>
        <w:rPr>
          <w:rFonts w:ascii="Times New Roman" w:hAnsi="Times New Roman" w:cs="Times New Roman"/>
          <w:sz w:val="28"/>
          <w:szCs w:val="28"/>
        </w:rPr>
        <w:t xml:space="preserve"> лицами, включенными в состав резерва.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Индивидуальная карта карьерного роста работника, зачисленного в резерв. </w:t>
      </w:r>
    </w:p>
    <w:p w:rsidR="001E4B03" w:rsidRDefault="00A62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4.5. Ежегодный отчет о работе администрации общеобразовательной организации с работниками, зачисленными в резерв управленческих кадров.</w:t>
      </w:r>
    </w:p>
    <w:p w:rsidR="001E4B03" w:rsidRDefault="001E4B03">
      <w:pPr>
        <w:spacing w:after="11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1E4B03" w:rsidRDefault="001E4B03">
      <w:pPr>
        <w:spacing w:after="11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1E4B03" w:rsidRDefault="001E4B03">
      <w:pPr>
        <w:spacing w:after="11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1E4B03" w:rsidRDefault="001E4B03">
      <w:pPr>
        <w:spacing w:after="11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1E4B03" w:rsidRDefault="001E4B03">
      <w:pPr>
        <w:spacing w:after="11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sectPr w:rsidR="001E4B0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0B" w:rsidRDefault="00A62B0B">
      <w:pPr>
        <w:spacing w:line="240" w:lineRule="auto"/>
      </w:pPr>
      <w:r>
        <w:separator/>
      </w:r>
    </w:p>
  </w:endnote>
  <w:endnote w:type="continuationSeparator" w:id="0">
    <w:p w:rsidR="00A62B0B" w:rsidRDefault="00A62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0B" w:rsidRDefault="00A62B0B">
      <w:pPr>
        <w:spacing w:after="0"/>
      </w:pPr>
      <w:r>
        <w:separator/>
      </w:r>
    </w:p>
  </w:footnote>
  <w:footnote w:type="continuationSeparator" w:id="0">
    <w:p w:rsidR="00A62B0B" w:rsidRDefault="00A62B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3DC"/>
    <w:rsid w:val="001453DC"/>
    <w:rsid w:val="00174AC4"/>
    <w:rsid w:val="001A01FF"/>
    <w:rsid w:val="001E4B03"/>
    <w:rsid w:val="003A65CF"/>
    <w:rsid w:val="003D75DB"/>
    <w:rsid w:val="004701B2"/>
    <w:rsid w:val="004B30A2"/>
    <w:rsid w:val="005557C7"/>
    <w:rsid w:val="00573C9B"/>
    <w:rsid w:val="005C0022"/>
    <w:rsid w:val="00990F9C"/>
    <w:rsid w:val="00A62B0B"/>
    <w:rsid w:val="00AC0D1D"/>
    <w:rsid w:val="00D61559"/>
    <w:rsid w:val="00F215AF"/>
    <w:rsid w:val="00F87EDC"/>
    <w:rsid w:val="05DF38E8"/>
    <w:rsid w:val="0BC20F33"/>
    <w:rsid w:val="2F5B2826"/>
    <w:rsid w:val="719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qFormat/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7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989</Words>
  <Characters>5641</Characters>
  <Application>Microsoft Office Word</Application>
  <DocSecurity>0</DocSecurity>
  <Lines>47</Lines>
  <Paragraphs>13</Paragraphs>
  <ScaleCrop>false</ScaleCrop>
  <Company>Home</Company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2025-09-04T01:21:00Z</cp:lastPrinted>
  <dcterms:created xsi:type="dcterms:W3CDTF">2025-09-04T01:46:00Z</dcterms:created>
  <dcterms:modified xsi:type="dcterms:W3CDTF">2025-09-04T03:53:00Z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CF8D5362146B4C81929BE08FD3F51B10_12</vt:lpwstr>
  </property>
</Properties>
</file>